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widowControl/>
        <w:spacing w:before="0" w:after="0"/>
        <w:ind w:left="0" w:right="0" w:hanging="0"/>
        <w:jc w:val="center"/>
        <w:rPr>
          <w:b/>
          <w:b/>
          <w:bCs/>
          <w:color w:val="000000"/>
          <w:u w:val="single"/>
        </w:rPr>
      </w:pP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000000"/>
          <w:spacing w:val="0"/>
          <w:u w:val="single"/>
        </w:rPr>
        <w:t>Carteirinha para acesso ao Restaurante Universitário: orientações para calouros</w:t>
      </w:r>
    </w:p>
    <w:p>
      <w:pPr>
        <w:pStyle w:val="Corpodetexto"/>
        <w:widowControl/>
        <w:spacing w:before="0" w:after="0"/>
        <w:ind w:left="0" w:right="0" w:hanging="0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spacing w:val="0"/>
        </w:rPr>
      </w:r>
    </w:p>
    <w:p>
      <w:pPr>
        <w:pStyle w:val="Corpodetexto"/>
        <w:widowControl/>
        <w:spacing w:before="0" w:after="0"/>
        <w:ind w:left="0" w:right="0" w:hanging="0"/>
        <w:jc w:val="both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 xml:space="preserve">A Carteirinha para acesso ao Restaurante Universitário do Campus de Apucarana da UNESPAR para os alunos ingressantes (calouros), que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>farão uso d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>o subsídio, c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omeçará a ser disponibilizada a partir do dia 09 de Março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>. Após a retirada das carteirinhas os calouros deverão seguir as normas de utilização do Restaurante. Até a distribuição e cadastro das carteirinhas os calouros, para terem acesso à refeição do Restaurante, deverão pagar o valor integral da refeição (R$8,15).</w:t>
      </w:r>
    </w:p>
    <w:p>
      <w:pPr>
        <w:pStyle w:val="Corpodetexto"/>
        <w:widowControl/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spacing w:val="0"/>
        </w:rPr>
      </w:r>
    </w:p>
    <w:p>
      <w:pPr>
        <w:pStyle w:val="Corpodetexto"/>
        <w:widowControl/>
        <w:spacing w:before="0" w:after="0"/>
        <w:ind w:left="0" w:right="0" w:hanging="0"/>
        <w:jc w:val="both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 xml:space="preserve">Os calouros do campus de Apucarana receberão orientações sobre a utilização do Restaurante Universitário na recepção institucional programada para a próxima quarta-feira, dia 04 de março, que ocorrerá no Auditório José Berton no período da manhã (para turmas do diurno e integral) e no Auditório Gralha Azul no período da noite. </w:t>
      </w:r>
    </w:p>
    <w:p>
      <w:pPr>
        <w:pStyle w:val="Corpodetexto"/>
        <w:widowControl/>
        <w:ind w:left="0" w:right="0" w:hanging="0"/>
        <w:jc w:val="both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Corpodetexto"/>
        <w:widowControl/>
        <w:ind w:left="0" w:right="0" w:hanging="0"/>
        <w:jc w:val="both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 xml:space="preserve">Caso o aluno veterano </w:t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000000"/>
          <w:spacing w:val="0"/>
          <w:u w:val="single"/>
        </w:rPr>
        <w:t>não tenha retirado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 xml:space="preserve"> a carteirinha no ano de 2019 ou tenha extraviado, o mesmo deverá entrar no Protocolo ONLINE (SIGES) e fazer a solicitação de primeira ou segunda via da carteirinha através do Sistema (SIGES). A primeira via não terá custo, porém a segunda via será emitida somente mediante pagamento da taxa do sistema e a carteirinha anterior, cadastrada no CPF do aluno usuário solicitante, será automaticamente cancelada do sistema.</w:t>
      </w:r>
    </w:p>
    <w:p>
      <w:pPr>
        <w:pStyle w:val="Corpodetexto"/>
        <w:widowControl/>
        <w:ind w:left="0" w:right="0" w:hanging="0"/>
        <w:jc w:val="both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>Esse procedimento via SIGES serve somente para alunos veteranos. Os calouros devem aguardar a recepção institucional dia 04 de março para orientações.</w:t>
      </w:r>
    </w:p>
    <w:p>
      <w:pPr>
        <w:pStyle w:val="Corpodetexto"/>
        <w:widowControl/>
        <w:spacing w:before="0" w:after="0"/>
        <w:ind w:left="0" w:right="0" w:hanging="0"/>
        <w:jc w:val="both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 xml:space="preserve">O aluno veterano que fizer a solicitação da carteirinha via SIGES (apresentação de justificativa e pagamento da taxa, quando for o caso) deverá aguardar prazo de 15 dias úteis e retirar o documento no Setor de Protocolo do Campus, mediante preenchimento e assinatura do </w:t>
      </w:r>
      <w:hyperlink r:id="rId2" w:tgtFrame="_self">
        <w:r>
          <w:rPr>
            <w:rStyle w:val="LinkdaInternet"/>
            <w:rFonts w:ascii="Arial;Helvetica;sans-serif" w:hAnsi="Arial;Helvetica;sans-serif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u w:val="none"/>
            <w:effect w:val="none"/>
          </w:rPr>
          <w:t>Formulário</w:t>
        </w:r>
      </w:hyperlink>
      <w:r>
        <w:rPr>
          <w:rFonts w:ascii="Arial;Helvetica;sans-serif" w:hAnsi="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>(no ato da retirada).</w:t>
      </w:r>
    </w:p>
    <w:p>
      <w:pPr>
        <w:pStyle w:val="Corpodetexto"/>
        <w:widowControl/>
        <w:ind w:left="0" w:right="0" w:hanging="0"/>
        <w:jc w:val="both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Corpodetexto"/>
        <w:widowControl/>
        <w:ind w:left="0" w:right="0" w:hanging="0"/>
        <w:jc w:val="both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>A carteirinha do R.U. tem validade indeterminada e pode ser utilizada enquanto a matrícula do aluno estiver ativa na UNESPAR Campus de Apucarana, valendo por toda a sua vida acadêmica. A matrícula e a posse do cartão, porém, não garantem ao aluno o direito à refeição com subsídio, uma vez que a política de subsídio depende da disponibilidade orçamentária da UNESPAR, bem como o aluno pode ter suspenso o direito ao subsídio em caso de apuração de irregularidades praticadas por ele.</w:t>
      </w:r>
    </w:p>
    <w:p>
      <w:pPr>
        <w:pStyle w:val="Corpodetexto"/>
        <w:widowControl/>
        <w:ind w:left="0" w:right="0" w:hanging="0"/>
        <w:jc w:val="center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Corpodetexto"/>
        <w:widowControl/>
        <w:spacing w:before="0" w:after="140"/>
        <w:ind w:left="0" w:right="0" w:hanging="0"/>
        <w:jc w:val="both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079875" cy="155194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75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altName w:val="Helvetica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;Helvetica;sans-serif" w:hAnsi="Arial;Helvetica;sans-serif"/>
      <w:b w:val="false"/>
      <w:i w:val="false"/>
      <w:caps w:val="false"/>
      <w:smallCaps w:val="false"/>
      <w:strike w:val="false"/>
      <w:dstrike w:val="false"/>
      <w:color w:val="000000"/>
      <w:spacing w:val="0"/>
      <w:u w:val="none"/>
      <w:effect w:val="none"/>
    </w:rPr>
  </w:style>
  <w:style w:type="character" w:styleId="ListLabel2">
    <w:name w:val="ListLabel 2"/>
    <w:qFormat/>
    <w:rPr>
      <w:rFonts w:ascii="Arial;Helvetica;sans-serif" w:hAnsi="Arial;Helvetica;sans-serif"/>
      <w:b w:val="false"/>
      <w:i w:val="false"/>
      <w:caps w:val="false"/>
      <w:smallCaps w:val="false"/>
      <w:strike w:val="false"/>
      <w:dstrike w:val="false"/>
      <w:color w:val="000000"/>
      <w:spacing w:val="0"/>
      <w:u w:val="none"/>
      <w:effect w:val="none"/>
    </w:rPr>
  </w:style>
  <w:style w:type="character" w:styleId="ListLabel3">
    <w:name w:val="ListLabel 3"/>
    <w:qFormat/>
    <w:rPr>
      <w:rFonts w:ascii="Arial;Helvetica;sans-serif" w:hAnsi="Arial;Helvetica;sans-serif"/>
      <w:b w:val="false"/>
      <w:i w:val="false"/>
      <w:caps w:val="false"/>
      <w:smallCaps w:val="false"/>
      <w:strike w:val="false"/>
      <w:dstrike w:val="false"/>
      <w:color w:val="000000"/>
      <w:spacing w:val="0"/>
      <w:u w:val="none"/>
      <w:effect w:val="no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nespar.edu.br/arquivos/formulario-r-u-carteirinha-1.pdf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LibreOffice/6.0.6.2$Windows_X86_64 LibreOffice_project/0c292870b25a325b5ed35f6b45599d2ea4458e77</Application>
  <Pages>1</Pages>
  <Words>359</Words>
  <Characters>1923</Characters>
  <CharactersWithSpaces>2276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2020-02-27T11:19:56Z</dcterms:created>
  <dc:creator/>
  <dc:description/>
  <dc:language>pt-BR</dc:language>
  <cp:lastModifiedBy/>
  <dcterms:modified xsi:type="dcterms:W3CDTF">2020-02-27T14:29:53Z</dcterms:modified>
  <cp:revision>10</cp:revision>
  <dc:subject/>
  <dc:title/>
</cp:coreProperties>
</file>