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15020" w14:textId="77777777" w:rsidR="00704DD0" w:rsidRPr="00AF3EFB" w:rsidRDefault="00704DD0" w:rsidP="005D5DD5">
      <w:pPr>
        <w:spacing w:after="0"/>
        <w:jc w:val="center"/>
        <w:rPr>
          <w:b/>
          <w:sz w:val="20"/>
          <w:szCs w:val="20"/>
        </w:rPr>
      </w:pPr>
      <w:r w:rsidRPr="00AF3EFB">
        <w:rPr>
          <w:b/>
          <w:sz w:val="20"/>
          <w:szCs w:val="20"/>
        </w:rPr>
        <w:t>HORÁRIO D</w:t>
      </w:r>
      <w:r w:rsidR="00FD52CE">
        <w:rPr>
          <w:b/>
          <w:sz w:val="20"/>
          <w:szCs w:val="20"/>
        </w:rPr>
        <w:t>O CURSO DE SERVIÇO SOCIAL – 2020</w:t>
      </w:r>
    </w:p>
    <w:p w14:paraId="6F5BB610" w14:textId="77777777" w:rsidR="005D5DD5" w:rsidRPr="00AF3EFB" w:rsidRDefault="005D5DD5" w:rsidP="005D5DD5">
      <w:pPr>
        <w:spacing w:after="0" w:line="240" w:lineRule="auto"/>
        <w:jc w:val="center"/>
        <w:rPr>
          <w:b/>
          <w:sz w:val="20"/>
          <w:szCs w:val="20"/>
        </w:rPr>
      </w:pPr>
      <w:r w:rsidRPr="00AF3EFB">
        <w:rPr>
          <w:b/>
          <w:sz w:val="20"/>
          <w:szCs w:val="20"/>
        </w:rPr>
        <w:t>PRIMEIRO ANO</w:t>
      </w:r>
    </w:p>
    <w:tbl>
      <w:tblPr>
        <w:tblStyle w:val="Tabelacomgrade"/>
        <w:tblW w:w="13354" w:type="dxa"/>
        <w:tblInd w:w="108" w:type="dxa"/>
        <w:tblLook w:val="04A0" w:firstRow="1" w:lastRow="0" w:firstColumn="1" w:lastColumn="0" w:noHBand="0" w:noVBand="1"/>
      </w:tblPr>
      <w:tblGrid>
        <w:gridCol w:w="2722"/>
        <w:gridCol w:w="2694"/>
        <w:gridCol w:w="3118"/>
        <w:gridCol w:w="2410"/>
        <w:gridCol w:w="2410"/>
      </w:tblGrid>
      <w:tr w:rsidR="0031303B" w:rsidRPr="00AF3EFB" w14:paraId="0FF320D8" w14:textId="7CD025AD" w:rsidTr="0031303B">
        <w:tc>
          <w:tcPr>
            <w:tcW w:w="2722" w:type="dxa"/>
          </w:tcPr>
          <w:p w14:paraId="2C6466DF" w14:textId="77777777" w:rsidR="0031303B" w:rsidRPr="00AF3EFB" w:rsidRDefault="0031303B" w:rsidP="00AB6646">
            <w:pPr>
              <w:jc w:val="center"/>
              <w:rPr>
                <w:b/>
                <w:sz w:val="20"/>
                <w:szCs w:val="20"/>
              </w:rPr>
            </w:pPr>
            <w:r w:rsidRPr="00AF3EFB">
              <w:rPr>
                <w:b/>
                <w:sz w:val="20"/>
                <w:szCs w:val="20"/>
              </w:rPr>
              <w:t xml:space="preserve">SEGUNDA </w:t>
            </w:r>
          </w:p>
        </w:tc>
        <w:tc>
          <w:tcPr>
            <w:tcW w:w="2694" w:type="dxa"/>
          </w:tcPr>
          <w:p w14:paraId="22CB3196" w14:textId="77777777" w:rsidR="0031303B" w:rsidRPr="00AF3EFB" w:rsidRDefault="0031303B" w:rsidP="00AB6646">
            <w:pPr>
              <w:jc w:val="center"/>
              <w:rPr>
                <w:b/>
                <w:sz w:val="20"/>
                <w:szCs w:val="20"/>
              </w:rPr>
            </w:pPr>
            <w:r w:rsidRPr="00AF3EFB">
              <w:rPr>
                <w:b/>
                <w:sz w:val="20"/>
                <w:szCs w:val="20"/>
              </w:rPr>
              <w:t>TERÇA</w:t>
            </w:r>
          </w:p>
        </w:tc>
        <w:tc>
          <w:tcPr>
            <w:tcW w:w="3118" w:type="dxa"/>
          </w:tcPr>
          <w:p w14:paraId="683A0049" w14:textId="77777777" w:rsidR="0031303B" w:rsidRPr="00AF3EFB" w:rsidRDefault="0031303B" w:rsidP="00AB6646">
            <w:pPr>
              <w:jc w:val="center"/>
              <w:rPr>
                <w:b/>
                <w:sz w:val="20"/>
                <w:szCs w:val="20"/>
              </w:rPr>
            </w:pPr>
            <w:r w:rsidRPr="00AF3EFB">
              <w:rPr>
                <w:b/>
                <w:sz w:val="20"/>
                <w:szCs w:val="20"/>
              </w:rPr>
              <w:t>QUARTA</w:t>
            </w:r>
          </w:p>
        </w:tc>
        <w:tc>
          <w:tcPr>
            <w:tcW w:w="2410" w:type="dxa"/>
          </w:tcPr>
          <w:p w14:paraId="1429E496" w14:textId="77777777" w:rsidR="0031303B" w:rsidRPr="00AF3EFB" w:rsidRDefault="0031303B" w:rsidP="00AB6646">
            <w:pPr>
              <w:jc w:val="center"/>
              <w:rPr>
                <w:b/>
                <w:sz w:val="20"/>
                <w:szCs w:val="20"/>
              </w:rPr>
            </w:pPr>
            <w:r w:rsidRPr="00AF3EFB">
              <w:rPr>
                <w:b/>
                <w:sz w:val="20"/>
                <w:szCs w:val="20"/>
              </w:rPr>
              <w:t>QUINTA</w:t>
            </w:r>
          </w:p>
        </w:tc>
        <w:tc>
          <w:tcPr>
            <w:tcW w:w="2410" w:type="dxa"/>
          </w:tcPr>
          <w:p w14:paraId="721AD43B" w14:textId="3EB82A17" w:rsidR="0031303B" w:rsidRPr="00AF3EFB" w:rsidRDefault="0031303B" w:rsidP="00AB6646">
            <w:pPr>
              <w:jc w:val="center"/>
              <w:rPr>
                <w:b/>
                <w:sz w:val="20"/>
                <w:szCs w:val="20"/>
              </w:rPr>
            </w:pPr>
            <w:r w:rsidRPr="00AF3EFB">
              <w:rPr>
                <w:b/>
                <w:sz w:val="20"/>
                <w:szCs w:val="20"/>
              </w:rPr>
              <w:t>SEXTA</w:t>
            </w:r>
          </w:p>
        </w:tc>
      </w:tr>
      <w:tr w:rsidR="0031303B" w:rsidRPr="00AF3EFB" w14:paraId="788E6640" w14:textId="03E2B8B3" w:rsidTr="0031303B">
        <w:tc>
          <w:tcPr>
            <w:tcW w:w="2722" w:type="dxa"/>
          </w:tcPr>
          <w:p w14:paraId="7D3FB65D" w14:textId="77777777" w:rsidR="0031303B" w:rsidRPr="00F16160" w:rsidRDefault="0031303B" w:rsidP="0031303B">
            <w:pPr>
              <w:jc w:val="center"/>
              <w:rPr>
                <w:color w:val="0070C0"/>
                <w:sz w:val="20"/>
                <w:szCs w:val="20"/>
              </w:rPr>
            </w:pPr>
            <w:r w:rsidRPr="00F16160">
              <w:rPr>
                <w:color w:val="0070C0"/>
                <w:sz w:val="20"/>
                <w:szCs w:val="20"/>
              </w:rPr>
              <w:t>Fundamentos I</w:t>
            </w:r>
          </w:p>
          <w:p w14:paraId="1043FAF5" w14:textId="77777777" w:rsidR="0031303B" w:rsidRPr="00F16160" w:rsidRDefault="0031303B" w:rsidP="0031303B">
            <w:pPr>
              <w:jc w:val="center"/>
              <w:rPr>
                <w:color w:val="0070C0"/>
                <w:sz w:val="20"/>
                <w:szCs w:val="20"/>
              </w:rPr>
            </w:pPr>
            <w:r w:rsidRPr="00F16160">
              <w:rPr>
                <w:color w:val="0070C0"/>
                <w:sz w:val="20"/>
                <w:szCs w:val="20"/>
              </w:rPr>
              <w:t>Bruna</w:t>
            </w:r>
          </w:p>
        </w:tc>
        <w:tc>
          <w:tcPr>
            <w:tcW w:w="2694" w:type="dxa"/>
          </w:tcPr>
          <w:p w14:paraId="1AFF5582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Filosofia</w:t>
            </w:r>
          </w:p>
          <w:p w14:paraId="50802129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 xml:space="preserve">Cristiano </w:t>
            </w:r>
            <w:proofErr w:type="spellStart"/>
            <w:r w:rsidRPr="000E49A7">
              <w:rPr>
                <w:sz w:val="20"/>
                <w:szCs w:val="20"/>
              </w:rPr>
              <w:t>Schinwelski</w:t>
            </w:r>
            <w:proofErr w:type="spellEnd"/>
          </w:p>
        </w:tc>
        <w:tc>
          <w:tcPr>
            <w:tcW w:w="3118" w:type="dxa"/>
          </w:tcPr>
          <w:p w14:paraId="5E84FFEE" w14:textId="77777777" w:rsidR="0031303B" w:rsidRPr="008D2FD8" w:rsidRDefault="0031303B" w:rsidP="0031303B">
            <w:pPr>
              <w:jc w:val="center"/>
              <w:rPr>
                <w:color w:val="00B050"/>
                <w:sz w:val="20"/>
                <w:szCs w:val="20"/>
              </w:rPr>
            </w:pPr>
            <w:r w:rsidRPr="008D2FD8">
              <w:rPr>
                <w:color w:val="00B050"/>
                <w:sz w:val="20"/>
                <w:szCs w:val="20"/>
              </w:rPr>
              <w:t>Questão Social</w:t>
            </w:r>
          </w:p>
          <w:p w14:paraId="2F5B25BA" w14:textId="77777777" w:rsidR="0031303B" w:rsidRPr="008D2FD8" w:rsidRDefault="0031303B" w:rsidP="0031303B">
            <w:pPr>
              <w:jc w:val="center"/>
              <w:rPr>
                <w:color w:val="00B050"/>
                <w:sz w:val="20"/>
                <w:szCs w:val="20"/>
              </w:rPr>
            </w:pPr>
            <w:r w:rsidRPr="008D2FD8">
              <w:rPr>
                <w:color w:val="00B050"/>
                <w:sz w:val="20"/>
                <w:szCs w:val="20"/>
              </w:rPr>
              <w:t>Marco Antônio</w:t>
            </w:r>
          </w:p>
        </w:tc>
        <w:tc>
          <w:tcPr>
            <w:tcW w:w="2410" w:type="dxa"/>
          </w:tcPr>
          <w:p w14:paraId="46B1BC04" w14:textId="77777777" w:rsidR="0031303B" w:rsidRPr="00AF3EFB" w:rsidRDefault="0031303B" w:rsidP="0031303B">
            <w:pPr>
              <w:jc w:val="center"/>
              <w:rPr>
                <w:sz w:val="20"/>
                <w:szCs w:val="20"/>
              </w:rPr>
            </w:pPr>
            <w:r w:rsidRPr="00AF3EFB">
              <w:rPr>
                <w:sz w:val="20"/>
                <w:szCs w:val="20"/>
              </w:rPr>
              <w:t>Sociologia</w:t>
            </w:r>
          </w:p>
          <w:p w14:paraId="181691A1" w14:textId="2B86B75A" w:rsidR="0031303B" w:rsidRPr="00CD29F1" w:rsidRDefault="0031303B" w:rsidP="0031303B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AF3EFB">
              <w:rPr>
                <w:sz w:val="20"/>
                <w:szCs w:val="20"/>
              </w:rPr>
              <w:t>Elson</w:t>
            </w:r>
            <w:proofErr w:type="spellEnd"/>
          </w:p>
        </w:tc>
        <w:tc>
          <w:tcPr>
            <w:tcW w:w="2410" w:type="dxa"/>
          </w:tcPr>
          <w:p w14:paraId="3A337E3C" w14:textId="77777777" w:rsidR="0031303B" w:rsidRPr="008D2FD8" w:rsidRDefault="0031303B" w:rsidP="0031303B">
            <w:pPr>
              <w:jc w:val="center"/>
              <w:rPr>
                <w:color w:val="00B050"/>
                <w:sz w:val="20"/>
                <w:szCs w:val="20"/>
              </w:rPr>
            </w:pPr>
            <w:r w:rsidRPr="008D2FD8">
              <w:rPr>
                <w:color w:val="00B050"/>
                <w:sz w:val="20"/>
                <w:szCs w:val="20"/>
              </w:rPr>
              <w:t>Questão Social</w:t>
            </w:r>
          </w:p>
          <w:p w14:paraId="3EEF4C47" w14:textId="647EA161" w:rsidR="0031303B" w:rsidRPr="008D2FD8" w:rsidRDefault="0031303B" w:rsidP="0031303B">
            <w:pPr>
              <w:jc w:val="center"/>
              <w:rPr>
                <w:color w:val="00B050"/>
                <w:sz w:val="20"/>
                <w:szCs w:val="20"/>
              </w:rPr>
            </w:pPr>
            <w:r w:rsidRPr="008D2FD8">
              <w:rPr>
                <w:color w:val="00B050"/>
                <w:sz w:val="20"/>
                <w:szCs w:val="20"/>
              </w:rPr>
              <w:t>Marco Antônio</w:t>
            </w:r>
          </w:p>
        </w:tc>
      </w:tr>
      <w:tr w:rsidR="0031303B" w:rsidRPr="00AF3EFB" w14:paraId="35314448" w14:textId="0D262D72" w:rsidTr="0031303B">
        <w:tc>
          <w:tcPr>
            <w:tcW w:w="2722" w:type="dxa"/>
          </w:tcPr>
          <w:p w14:paraId="09F5AB86" w14:textId="77777777" w:rsidR="0031303B" w:rsidRPr="00F16160" w:rsidRDefault="0031303B" w:rsidP="0031303B">
            <w:pPr>
              <w:jc w:val="center"/>
              <w:rPr>
                <w:color w:val="0070C0"/>
                <w:sz w:val="20"/>
                <w:szCs w:val="20"/>
              </w:rPr>
            </w:pPr>
            <w:r w:rsidRPr="00F16160">
              <w:rPr>
                <w:color w:val="0070C0"/>
                <w:sz w:val="20"/>
                <w:szCs w:val="20"/>
              </w:rPr>
              <w:t>Fundamentos I</w:t>
            </w:r>
          </w:p>
          <w:p w14:paraId="30C1FA57" w14:textId="77777777" w:rsidR="0031303B" w:rsidRPr="00F16160" w:rsidRDefault="0031303B" w:rsidP="0031303B">
            <w:pPr>
              <w:jc w:val="center"/>
              <w:rPr>
                <w:color w:val="0070C0"/>
                <w:sz w:val="20"/>
                <w:szCs w:val="20"/>
              </w:rPr>
            </w:pPr>
            <w:r w:rsidRPr="00F16160">
              <w:rPr>
                <w:color w:val="0070C0"/>
                <w:sz w:val="20"/>
                <w:szCs w:val="20"/>
              </w:rPr>
              <w:t>Bruna</w:t>
            </w:r>
          </w:p>
        </w:tc>
        <w:tc>
          <w:tcPr>
            <w:tcW w:w="2694" w:type="dxa"/>
          </w:tcPr>
          <w:p w14:paraId="1CAD9A19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Filosofia</w:t>
            </w:r>
          </w:p>
          <w:p w14:paraId="4AFD774A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 xml:space="preserve">Cristiano </w:t>
            </w:r>
            <w:proofErr w:type="spellStart"/>
            <w:r w:rsidRPr="000E49A7">
              <w:rPr>
                <w:sz w:val="20"/>
                <w:szCs w:val="20"/>
              </w:rPr>
              <w:t>Schinwelski</w:t>
            </w:r>
            <w:proofErr w:type="spellEnd"/>
          </w:p>
        </w:tc>
        <w:tc>
          <w:tcPr>
            <w:tcW w:w="3118" w:type="dxa"/>
          </w:tcPr>
          <w:p w14:paraId="78D63349" w14:textId="77777777" w:rsidR="0031303B" w:rsidRPr="008D2FD8" w:rsidRDefault="0031303B" w:rsidP="0031303B">
            <w:pPr>
              <w:jc w:val="center"/>
              <w:rPr>
                <w:color w:val="00B050"/>
                <w:sz w:val="20"/>
                <w:szCs w:val="20"/>
              </w:rPr>
            </w:pPr>
            <w:r w:rsidRPr="008D2FD8">
              <w:rPr>
                <w:color w:val="00B050"/>
                <w:sz w:val="20"/>
                <w:szCs w:val="20"/>
              </w:rPr>
              <w:t>Questão Social</w:t>
            </w:r>
          </w:p>
          <w:p w14:paraId="4C7A7CD1" w14:textId="77777777" w:rsidR="0031303B" w:rsidRPr="008D2FD8" w:rsidRDefault="0031303B" w:rsidP="0031303B">
            <w:pPr>
              <w:jc w:val="center"/>
              <w:rPr>
                <w:color w:val="00B050"/>
                <w:sz w:val="20"/>
                <w:szCs w:val="20"/>
              </w:rPr>
            </w:pPr>
            <w:r w:rsidRPr="008D2FD8">
              <w:rPr>
                <w:color w:val="00B050"/>
                <w:sz w:val="20"/>
                <w:szCs w:val="20"/>
              </w:rPr>
              <w:t>Marco Antônio</w:t>
            </w:r>
          </w:p>
        </w:tc>
        <w:tc>
          <w:tcPr>
            <w:tcW w:w="2410" w:type="dxa"/>
          </w:tcPr>
          <w:p w14:paraId="6A34BFA0" w14:textId="77777777" w:rsidR="0031303B" w:rsidRPr="00AF3EFB" w:rsidRDefault="0031303B" w:rsidP="0031303B">
            <w:pPr>
              <w:jc w:val="center"/>
              <w:rPr>
                <w:sz w:val="20"/>
                <w:szCs w:val="20"/>
              </w:rPr>
            </w:pPr>
            <w:r w:rsidRPr="00AF3EFB">
              <w:rPr>
                <w:sz w:val="20"/>
                <w:szCs w:val="20"/>
              </w:rPr>
              <w:t>Sociologia</w:t>
            </w:r>
          </w:p>
          <w:p w14:paraId="071E2291" w14:textId="04A8455B" w:rsidR="0031303B" w:rsidRPr="00CD29F1" w:rsidRDefault="0031303B" w:rsidP="0031303B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AF3EFB">
              <w:rPr>
                <w:sz w:val="20"/>
                <w:szCs w:val="20"/>
              </w:rPr>
              <w:t>Elson</w:t>
            </w:r>
            <w:proofErr w:type="spellEnd"/>
          </w:p>
        </w:tc>
        <w:tc>
          <w:tcPr>
            <w:tcW w:w="2410" w:type="dxa"/>
          </w:tcPr>
          <w:p w14:paraId="6902016B" w14:textId="77777777" w:rsidR="0031303B" w:rsidRPr="008D2FD8" w:rsidRDefault="0031303B" w:rsidP="0031303B">
            <w:pPr>
              <w:jc w:val="center"/>
              <w:rPr>
                <w:color w:val="00B050"/>
                <w:sz w:val="20"/>
                <w:szCs w:val="20"/>
              </w:rPr>
            </w:pPr>
            <w:r w:rsidRPr="008D2FD8">
              <w:rPr>
                <w:color w:val="00B050"/>
                <w:sz w:val="20"/>
                <w:szCs w:val="20"/>
              </w:rPr>
              <w:t>Questão Social</w:t>
            </w:r>
          </w:p>
          <w:p w14:paraId="39903E22" w14:textId="0CFD5764" w:rsidR="0031303B" w:rsidRPr="008D2FD8" w:rsidRDefault="0031303B" w:rsidP="0031303B">
            <w:pPr>
              <w:jc w:val="center"/>
              <w:rPr>
                <w:color w:val="00B050"/>
                <w:sz w:val="20"/>
                <w:szCs w:val="20"/>
              </w:rPr>
            </w:pPr>
            <w:r w:rsidRPr="008D2FD8">
              <w:rPr>
                <w:color w:val="00B050"/>
                <w:sz w:val="20"/>
                <w:szCs w:val="20"/>
              </w:rPr>
              <w:t>Marco Antônio</w:t>
            </w:r>
          </w:p>
        </w:tc>
      </w:tr>
      <w:tr w:rsidR="0031303B" w:rsidRPr="00AF3EFB" w14:paraId="14B70C23" w14:textId="7464AAB3" w:rsidTr="0031303B">
        <w:tc>
          <w:tcPr>
            <w:tcW w:w="2722" w:type="dxa"/>
          </w:tcPr>
          <w:p w14:paraId="6F2194E2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Economia Política</w:t>
            </w:r>
          </w:p>
          <w:p w14:paraId="53ACC582" w14:textId="7659A5E6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proofErr w:type="spellStart"/>
            <w:r w:rsidRPr="000E49A7">
              <w:rPr>
                <w:sz w:val="20"/>
                <w:szCs w:val="20"/>
              </w:rPr>
              <w:t>Antonio</w:t>
            </w:r>
            <w:proofErr w:type="spellEnd"/>
            <w:r w:rsidRPr="000E49A7">
              <w:rPr>
                <w:sz w:val="20"/>
                <w:szCs w:val="20"/>
              </w:rPr>
              <w:t xml:space="preserve"> Pereira da Silva</w:t>
            </w:r>
          </w:p>
        </w:tc>
        <w:tc>
          <w:tcPr>
            <w:tcW w:w="2694" w:type="dxa"/>
          </w:tcPr>
          <w:p w14:paraId="2621DEF3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Metodologia</w:t>
            </w:r>
          </w:p>
          <w:p w14:paraId="7C72D821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Rebeca</w:t>
            </w:r>
          </w:p>
        </w:tc>
        <w:tc>
          <w:tcPr>
            <w:tcW w:w="3118" w:type="dxa"/>
          </w:tcPr>
          <w:p w14:paraId="5CDA719B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Formação Sócio Histórica</w:t>
            </w:r>
          </w:p>
          <w:p w14:paraId="43453ED2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Alex</w:t>
            </w:r>
          </w:p>
        </w:tc>
        <w:tc>
          <w:tcPr>
            <w:tcW w:w="2410" w:type="dxa"/>
            <w:shd w:val="clear" w:color="auto" w:fill="FFFFFF" w:themeFill="background1"/>
          </w:tcPr>
          <w:p w14:paraId="5287CD43" w14:textId="77777777" w:rsidR="0031303B" w:rsidRPr="00F16160" w:rsidRDefault="0031303B" w:rsidP="0031303B">
            <w:pPr>
              <w:jc w:val="center"/>
              <w:rPr>
                <w:color w:val="0070C0"/>
                <w:sz w:val="20"/>
                <w:szCs w:val="20"/>
              </w:rPr>
            </w:pPr>
            <w:r w:rsidRPr="00F16160">
              <w:rPr>
                <w:color w:val="0070C0"/>
                <w:sz w:val="20"/>
                <w:szCs w:val="20"/>
              </w:rPr>
              <w:t>Fundamentos I</w:t>
            </w:r>
          </w:p>
          <w:p w14:paraId="3EDA6E6A" w14:textId="77777777" w:rsidR="0031303B" w:rsidRPr="00F16160" w:rsidRDefault="0031303B" w:rsidP="0031303B">
            <w:pPr>
              <w:jc w:val="center"/>
              <w:rPr>
                <w:color w:val="0070C0"/>
                <w:sz w:val="20"/>
                <w:szCs w:val="20"/>
              </w:rPr>
            </w:pPr>
            <w:r w:rsidRPr="00F16160">
              <w:rPr>
                <w:color w:val="0070C0"/>
                <w:sz w:val="20"/>
                <w:szCs w:val="20"/>
              </w:rPr>
              <w:t>Bruna</w:t>
            </w:r>
          </w:p>
        </w:tc>
        <w:tc>
          <w:tcPr>
            <w:tcW w:w="2410" w:type="dxa"/>
          </w:tcPr>
          <w:p w14:paraId="6E0E51EB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Ciência Política</w:t>
            </w:r>
          </w:p>
          <w:p w14:paraId="0DBC73C4" w14:textId="3669A639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Elson</w:t>
            </w:r>
          </w:p>
        </w:tc>
      </w:tr>
      <w:tr w:rsidR="0031303B" w:rsidRPr="00AF3EFB" w14:paraId="55FF087D" w14:textId="68405A15" w:rsidTr="0031303B">
        <w:tc>
          <w:tcPr>
            <w:tcW w:w="2722" w:type="dxa"/>
          </w:tcPr>
          <w:p w14:paraId="683E55DF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Economia Política</w:t>
            </w:r>
          </w:p>
          <w:p w14:paraId="79161D12" w14:textId="3A714CD0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proofErr w:type="spellStart"/>
            <w:r w:rsidRPr="000E49A7">
              <w:rPr>
                <w:sz w:val="20"/>
                <w:szCs w:val="20"/>
              </w:rPr>
              <w:t>Antonio</w:t>
            </w:r>
            <w:proofErr w:type="spellEnd"/>
            <w:r w:rsidRPr="000E49A7">
              <w:rPr>
                <w:sz w:val="20"/>
                <w:szCs w:val="20"/>
              </w:rPr>
              <w:t xml:space="preserve"> Pereira da Silva</w:t>
            </w:r>
          </w:p>
        </w:tc>
        <w:tc>
          <w:tcPr>
            <w:tcW w:w="2694" w:type="dxa"/>
          </w:tcPr>
          <w:p w14:paraId="60662543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Metodologia</w:t>
            </w:r>
          </w:p>
          <w:p w14:paraId="49B06091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Rebeca</w:t>
            </w:r>
          </w:p>
        </w:tc>
        <w:tc>
          <w:tcPr>
            <w:tcW w:w="3118" w:type="dxa"/>
          </w:tcPr>
          <w:p w14:paraId="0E7583BB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Formação Sócio Histórica</w:t>
            </w:r>
          </w:p>
          <w:p w14:paraId="4D4B435F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Alex</w:t>
            </w:r>
          </w:p>
        </w:tc>
        <w:tc>
          <w:tcPr>
            <w:tcW w:w="2410" w:type="dxa"/>
            <w:shd w:val="clear" w:color="auto" w:fill="FFFFFF" w:themeFill="background1"/>
          </w:tcPr>
          <w:p w14:paraId="5B647451" w14:textId="77777777" w:rsidR="0031303B" w:rsidRPr="00F16160" w:rsidRDefault="0031303B" w:rsidP="0031303B">
            <w:pPr>
              <w:jc w:val="center"/>
              <w:rPr>
                <w:color w:val="0070C0"/>
                <w:sz w:val="20"/>
                <w:szCs w:val="20"/>
              </w:rPr>
            </w:pPr>
            <w:r w:rsidRPr="00F16160">
              <w:rPr>
                <w:color w:val="0070C0"/>
                <w:sz w:val="20"/>
                <w:szCs w:val="20"/>
              </w:rPr>
              <w:t>Fundamentos I</w:t>
            </w:r>
          </w:p>
          <w:p w14:paraId="37CF3B57" w14:textId="77777777" w:rsidR="0031303B" w:rsidRPr="00F16160" w:rsidRDefault="0031303B" w:rsidP="0031303B">
            <w:pPr>
              <w:jc w:val="center"/>
              <w:rPr>
                <w:color w:val="0070C0"/>
                <w:sz w:val="20"/>
                <w:szCs w:val="20"/>
              </w:rPr>
            </w:pPr>
            <w:r w:rsidRPr="00F16160">
              <w:rPr>
                <w:color w:val="0070C0"/>
                <w:sz w:val="20"/>
                <w:szCs w:val="20"/>
              </w:rPr>
              <w:t>Bruna</w:t>
            </w:r>
          </w:p>
        </w:tc>
        <w:tc>
          <w:tcPr>
            <w:tcW w:w="2410" w:type="dxa"/>
          </w:tcPr>
          <w:p w14:paraId="0E1AAA4F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Ciência Política</w:t>
            </w:r>
          </w:p>
          <w:p w14:paraId="726E120C" w14:textId="300444C2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Elson</w:t>
            </w:r>
          </w:p>
        </w:tc>
      </w:tr>
    </w:tbl>
    <w:p w14:paraId="33F597A0" w14:textId="77777777" w:rsidR="0021014E" w:rsidRDefault="0021014E" w:rsidP="005D5DD5">
      <w:pPr>
        <w:spacing w:after="0" w:line="240" w:lineRule="auto"/>
        <w:jc w:val="center"/>
        <w:rPr>
          <w:b/>
          <w:sz w:val="20"/>
          <w:szCs w:val="20"/>
        </w:rPr>
      </w:pPr>
    </w:p>
    <w:p w14:paraId="6FC6A466" w14:textId="77777777" w:rsidR="005D5DD5" w:rsidRPr="00AF3EFB" w:rsidRDefault="005D5DD5" w:rsidP="005D5DD5">
      <w:pPr>
        <w:spacing w:after="0" w:line="240" w:lineRule="auto"/>
        <w:jc w:val="center"/>
        <w:rPr>
          <w:b/>
          <w:sz w:val="20"/>
          <w:szCs w:val="20"/>
        </w:rPr>
      </w:pPr>
      <w:r w:rsidRPr="00AF3EFB">
        <w:rPr>
          <w:b/>
          <w:sz w:val="20"/>
          <w:szCs w:val="20"/>
        </w:rPr>
        <w:t>SEGUNDO ANO</w:t>
      </w:r>
    </w:p>
    <w:tbl>
      <w:tblPr>
        <w:tblStyle w:val="Tabelacomgrade"/>
        <w:tblW w:w="13302" w:type="dxa"/>
        <w:tblInd w:w="108" w:type="dxa"/>
        <w:tblLook w:val="04A0" w:firstRow="1" w:lastRow="0" w:firstColumn="1" w:lastColumn="0" w:noHBand="0" w:noVBand="1"/>
      </w:tblPr>
      <w:tblGrid>
        <w:gridCol w:w="2706"/>
        <w:gridCol w:w="2640"/>
        <w:gridCol w:w="3188"/>
        <w:gridCol w:w="2352"/>
        <w:gridCol w:w="2416"/>
      </w:tblGrid>
      <w:tr w:rsidR="0031303B" w:rsidRPr="00AF3EFB" w14:paraId="7AE8CFF4" w14:textId="77777777" w:rsidTr="0031303B">
        <w:tc>
          <w:tcPr>
            <w:tcW w:w="2706" w:type="dxa"/>
          </w:tcPr>
          <w:p w14:paraId="329DBDA3" w14:textId="77777777" w:rsidR="0031303B" w:rsidRPr="00AF3EFB" w:rsidRDefault="0031303B" w:rsidP="006B605B">
            <w:pPr>
              <w:jc w:val="center"/>
              <w:rPr>
                <w:b/>
                <w:sz w:val="20"/>
                <w:szCs w:val="20"/>
              </w:rPr>
            </w:pPr>
            <w:r w:rsidRPr="00AF3EFB">
              <w:rPr>
                <w:b/>
                <w:sz w:val="20"/>
                <w:szCs w:val="20"/>
              </w:rPr>
              <w:t xml:space="preserve">SEGUNDA </w:t>
            </w:r>
          </w:p>
        </w:tc>
        <w:tc>
          <w:tcPr>
            <w:tcW w:w="2640" w:type="dxa"/>
          </w:tcPr>
          <w:p w14:paraId="6880F54C" w14:textId="77777777" w:rsidR="0031303B" w:rsidRPr="00AF3EFB" w:rsidRDefault="0031303B" w:rsidP="006B605B">
            <w:pPr>
              <w:jc w:val="center"/>
              <w:rPr>
                <w:b/>
                <w:sz w:val="20"/>
                <w:szCs w:val="20"/>
              </w:rPr>
            </w:pPr>
            <w:r w:rsidRPr="00AF3EFB">
              <w:rPr>
                <w:b/>
                <w:sz w:val="20"/>
                <w:szCs w:val="20"/>
              </w:rPr>
              <w:t>TERÇA</w:t>
            </w:r>
          </w:p>
        </w:tc>
        <w:tc>
          <w:tcPr>
            <w:tcW w:w="3188" w:type="dxa"/>
          </w:tcPr>
          <w:p w14:paraId="364F51B5" w14:textId="77777777" w:rsidR="0031303B" w:rsidRPr="00AF3EFB" w:rsidRDefault="0031303B" w:rsidP="006B605B">
            <w:pPr>
              <w:jc w:val="center"/>
              <w:rPr>
                <w:b/>
                <w:sz w:val="20"/>
                <w:szCs w:val="20"/>
              </w:rPr>
            </w:pPr>
            <w:r w:rsidRPr="00AF3EFB">
              <w:rPr>
                <w:b/>
                <w:sz w:val="20"/>
                <w:szCs w:val="20"/>
              </w:rPr>
              <w:t>QUARTA</w:t>
            </w:r>
          </w:p>
        </w:tc>
        <w:tc>
          <w:tcPr>
            <w:tcW w:w="2352" w:type="dxa"/>
          </w:tcPr>
          <w:p w14:paraId="1BFE5237" w14:textId="77777777" w:rsidR="0031303B" w:rsidRPr="00AF3EFB" w:rsidRDefault="0031303B" w:rsidP="006B605B">
            <w:pPr>
              <w:jc w:val="center"/>
              <w:rPr>
                <w:b/>
                <w:sz w:val="20"/>
                <w:szCs w:val="20"/>
              </w:rPr>
            </w:pPr>
            <w:r w:rsidRPr="00AF3EFB">
              <w:rPr>
                <w:b/>
                <w:sz w:val="20"/>
                <w:szCs w:val="20"/>
              </w:rPr>
              <w:t>QUINTA</w:t>
            </w:r>
          </w:p>
        </w:tc>
        <w:tc>
          <w:tcPr>
            <w:tcW w:w="2416" w:type="dxa"/>
          </w:tcPr>
          <w:p w14:paraId="06A4CA12" w14:textId="48E3DC4A" w:rsidR="0031303B" w:rsidRPr="00AF3EFB" w:rsidRDefault="0031303B" w:rsidP="006B605B">
            <w:pPr>
              <w:jc w:val="center"/>
              <w:rPr>
                <w:b/>
                <w:sz w:val="20"/>
                <w:szCs w:val="20"/>
              </w:rPr>
            </w:pPr>
            <w:r w:rsidRPr="00AF3EFB">
              <w:rPr>
                <w:b/>
                <w:sz w:val="20"/>
                <w:szCs w:val="20"/>
              </w:rPr>
              <w:t>SEXTA</w:t>
            </w:r>
          </w:p>
        </w:tc>
      </w:tr>
      <w:tr w:rsidR="00C70166" w:rsidRPr="00AF3EFB" w14:paraId="7212A821" w14:textId="77777777" w:rsidTr="0031303B">
        <w:tc>
          <w:tcPr>
            <w:tcW w:w="2706" w:type="dxa"/>
          </w:tcPr>
          <w:p w14:paraId="777127BC" w14:textId="77777777" w:rsidR="00C70166" w:rsidRPr="00F16160" w:rsidRDefault="00C70166" w:rsidP="004E7F82">
            <w:pPr>
              <w:jc w:val="center"/>
              <w:rPr>
                <w:color w:val="FF0000"/>
                <w:sz w:val="20"/>
                <w:szCs w:val="20"/>
              </w:rPr>
            </w:pPr>
            <w:r w:rsidRPr="00F16160">
              <w:rPr>
                <w:color w:val="FF0000"/>
                <w:sz w:val="20"/>
                <w:szCs w:val="20"/>
              </w:rPr>
              <w:t>Fundamentos II</w:t>
            </w:r>
          </w:p>
          <w:p w14:paraId="2A68646D" w14:textId="4B0E57CC" w:rsidR="00C70166" w:rsidRPr="00F16160" w:rsidRDefault="00C70166" w:rsidP="005D72FA">
            <w:pPr>
              <w:jc w:val="center"/>
              <w:rPr>
                <w:color w:val="FF0000"/>
                <w:sz w:val="20"/>
                <w:szCs w:val="20"/>
              </w:rPr>
            </w:pPr>
            <w:r w:rsidRPr="00F16160">
              <w:rPr>
                <w:color w:val="FF0000"/>
                <w:sz w:val="20"/>
                <w:szCs w:val="20"/>
              </w:rPr>
              <w:t>Valdir</w:t>
            </w:r>
          </w:p>
        </w:tc>
        <w:tc>
          <w:tcPr>
            <w:tcW w:w="2640" w:type="dxa"/>
          </w:tcPr>
          <w:p w14:paraId="7F4F36D3" w14:textId="77777777" w:rsidR="00C70166" w:rsidRPr="00371C7D" w:rsidRDefault="00C70166" w:rsidP="005D72FA">
            <w:pPr>
              <w:jc w:val="center"/>
              <w:rPr>
                <w:color w:val="002060"/>
                <w:sz w:val="20"/>
                <w:szCs w:val="20"/>
              </w:rPr>
            </w:pPr>
            <w:r w:rsidRPr="00371C7D">
              <w:rPr>
                <w:color w:val="002060"/>
                <w:sz w:val="20"/>
                <w:szCs w:val="20"/>
              </w:rPr>
              <w:t>Ética</w:t>
            </w:r>
          </w:p>
          <w:p w14:paraId="41F26314" w14:textId="1CF73D28" w:rsidR="00C70166" w:rsidRPr="00422F80" w:rsidRDefault="00C70166" w:rsidP="005D72FA">
            <w:pPr>
              <w:jc w:val="center"/>
              <w:rPr>
                <w:color w:val="984806" w:themeColor="accent6" w:themeShade="80"/>
                <w:sz w:val="20"/>
                <w:szCs w:val="20"/>
              </w:rPr>
            </w:pPr>
            <w:r w:rsidRPr="00371C7D">
              <w:rPr>
                <w:color w:val="002060"/>
                <w:sz w:val="20"/>
                <w:szCs w:val="20"/>
              </w:rPr>
              <w:t>Danillo</w:t>
            </w:r>
          </w:p>
        </w:tc>
        <w:tc>
          <w:tcPr>
            <w:tcW w:w="3188" w:type="dxa"/>
          </w:tcPr>
          <w:p w14:paraId="291B4BFC" w14:textId="77777777" w:rsidR="00C70166" w:rsidRPr="00F97557" w:rsidRDefault="00C70166" w:rsidP="004E7F82">
            <w:pPr>
              <w:jc w:val="center"/>
              <w:rPr>
                <w:color w:val="FF0000"/>
                <w:sz w:val="20"/>
                <w:szCs w:val="20"/>
              </w:rPr>
            </w:pPr>
            <w:r w:rsidRPr="00F97557">
              <w:rPr>
                <w:color w:val="FF0000"/>
                <w:sz w:val="20"/>
                <w:szCs w:val="20"/>
              </w:rPr>
              <w:t>Política Social I</w:t>
            </w:r>
          </w:p>
          <w:p w14:paraId="5FBD7803" w14:textId="173EC4DC" w:rsidR="00C70166" w:rsidRPr="00F16160" w:rsidRDefault="00C70166" w:rsidP="005D72FA">
            <w:pPr>
              <w:jc w:val="center"/>
              <w:rPr>
                <w:color w:val="FF0000"/>
                <w:sz w:val="20"/>
                <w:szCs w:val="20"/>
              </w:rPr>
            </w:pPr>
            <w:r w:rsidRPr="00F97557">
              <w:rPr>
                <w:color w:val="FF0000"/>
                <w:sz w:val="20"/>
                <w:szCs w:val="20"/>
              </w:rPr>
              <w:t>Valdir</w:t>
            </w:r>
          </w:p>
        </w:tc>
        <w:tc>
          <w:tcPr>
            <w:tcW w:w="2352" w:type="dxa"/>
          </w:tcPr>
          <w:p w14:paraId="2F14C9A9" w14:textId="77777777" w:rsidR="00C70166" w:rsidRPr="000E49A7" w:rsidRDefault="00C70166" w:rsidP="006942C3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Psicologia</w:t>
            </w:r>
          </w:p>
          <w:p w14:paraId="7D8011F1" w14:textId="4B891A68" w:rsidR="00C70166" w:rsidRPr="00984E02" w:rsidRDefault="00C70166" w:rsidP="005D72FA">
            <w:pPr>
              <w:jc w:val="center"/>
              <w:rPr>
                <w:color w:val="632423" w:themeColor="accent2" w:themeShade="80"/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Renata</w:t>
            </w:r>
          </w:p>
        </w:tc>
        <w:tc>
          <w:tcPr>
            <w:tcW w:w="2416" w:type="dxa"/>
            <w:shd w:val="clear" w:color="auto" w:fill="FFFFFF" w:themeFill="background1"/>
          </w:tcPr>
          <w:p w14:paraId="5C293719" w14:textId="77777777" w:rsidR="00C70166" w:rsidRPr="00F16160" w:rsidRDefault="00C70166" w:rsidP="006942C3">
            <w:pPr>
              <w:jc w:val="center"/>
              <w:rPr>
                <w:color w:val="FF0000"/>
                <w:sz w:val="20"/>
                <w:szCs w:val="20"/>
              </w:rPr>
            </w:pPr>
            <w:r w:rsidRPr="00F16160">
              <w:rPr>
                <w:color w:val="FF0000"/>
                <w:sz w:val="20"/>
                <w:szCs w:val="20"/>
              </w:rPr>
              <w:t>Fundamentos II</w:t>
            </w:r>
          </w:p>
          <w:p w14:paraId="087E586B" w14:textId="34339D83" w:rsidR="00C70166" w:rsidRPr="00F97557" w:rsidRDefault="00C70166" w:rsidP="005D72FA">
            <w:pPr>
              <w:jc w:val="center"/>
              <w:rPr>
                <w:color w:val="FF0000"/>
                <w:sz w:val="20"/>
                <w:szCs w:val="20"/>
              </w:rPr>
            </w:pPr>
            <w:r w:rsidRPr="00F16160">
              <w:rPr>
                <w:color w:val="FF0000"/>
                <w:sz w:val="20"/>
                <w:szCs w:val="20"/>
              </w:rPr>
              <w:t>Valdir</w:t>
            </w:r>
          </w:p>
        </w:tc>
      </w:tr>
      <w:tr w:rsidR="00C70166" w:rsidRPr="00AF3EFB" w14:paraId="12F634FA" w14:textId="77777777" w:rsidTr="0031303B">
        <w:tc>
          <w:tcPr>
            <w:tcW w:w="2706" w:type="dxa"/>
          </w:tcPr>
          <w:p w14:paraId="004B1ABC" w14:textId="77777777" w:rsidR="00C70166" w:rsidRPr="00F16160" w:rsidRDefault="00C70166" w:rsidP="004E7F82">
            <w:pPr>
              <w:jc w:val="center"/>
              <w:rPr>
                <w:color w:val="FF0000"/>
                <w:sz w:val="20"/>
                <w:szCs w:val="20"/>
              </w:rPr>
            </w:pPr>
            <w:r w:rsidRPr="00F16160">
              <w:rPr>
                <w:color w:val="FF0000"/>
                <w:sz w:val="20"/>
                <w:szCs w:val="20"/>
              </w:rPr>
              <w:t>Fundamentos II</w:t>
            </w:r>
          </w:p>
          <w:p w14:paraId="4A3B6FA6" w14:textId="5C4D47CE" w:rsidR="00C70166" w:rsidRPr="00F16160" w:rsidRDefault="00C70166" w:rsidP="005D72FA">
            <w:pPr>
              <w:jc w:val="center"/>
              <w:rPr>
                <w:color w:val="FF0000"/>
                <w:sz w:val="20"/>
                <w:szCs w:val="20"/>
              </w:rPr>
            </w:pPr>
            <w:r w:rsidRPr="00F16160">
              <w:rPr>
                <w:color w:val="FF0000"/>
                <w:sz w:val="20"/>
                <w:szCs w:val="20"/>
              </w:rPr>
              <w:t>Valdir</w:t>
            </w:r>
          </w:p>
        </w:tc>
        <w:tc>
          <w:tcPr>
            <w:tcW w:w="2640" w:type="dxa"/>
          </w:tcPr>
          <w:p w14:paraId="53F1EECA" w14:textId="77777777" w:rsidR="00C70166" w:rsidRPr="00371C7D" w:rsidRDefault="00C70166" w:rsidP="005D72FA">
            <w:pPr>
              <w:jc w:val="center"/>
              <w:rPr>
                <w:color w:val="002060"/>
                <w:sz w:val="20"/>
                <w:szCs w:val="20"/>
              </w:rPr>
            </w:pPr>
            <w:r w:rsidRPr="00371C7D">
              <w:rPr>
                <w:color w:val="002060"/>
                <w:sz w:val="20"/>
                <w:szCs w:val="20"/>
              </w:rPr>
              <w:t>Ética</w:t>
            </w:r>
          </w:p>
          <w:p w14:paraId="0DA6A31B" w14:textId="03628B43" w:rsidR="00C70166" w:rsidRPr="00422F80" w:rsidRDefault="00C70166" w:rsidP="005D72FA">
            <w:pPr>
              <w:jc w:val="center"/>
              <w:rPr>
                <w:color w:val="984806" w:themeColor="accent6" w:themeShade="80"/>
                <w:sz w:val="20"/>
                <w:szCs w:val="20"/>
              </w:rPr>
            </w:pPr>
            <w:r w:rsidRPr="00371C7D">
              <w:rPr>
                <w:color w:val="002060"/>
                <w:sz w:val="20"/>
                <w:szCs w:val="20"/>
              </w:rPr>
              <w:t>Danillo</w:t>
            </w:r>
          </w:p>
        </w:tc>
        <w:tc>
          <w:tcPr>
            <w:tcW w:w="3188" w:type="dxa"/>
          </w:tcPr>
          <w:p w14:paraId="5E12FC3E" w14:textId="77777777" w:rsidR="00C70166" w:rsidRPr="00F97557" w:rsidRDefault="00C70166" w:rsidP="004E7F82">
            <w:pPr>
              <w:jc w:val="center"/>
              <w:rPr>
                <w:color w:val="FF0000"/>
                <w:sz w:val="20"/>
                <w:szCs w:val="20"/>
              </w:rPr>
            </w:pPr>
            <w:r w:rsidRPr="00F97557">
              <w:rPr>
                <w:color w:val="FF0000"/>
                <w:sz w:val="20"/>
                <w:szCs w:val="20"/>
              </w:rPr>
              <w:t>Política Social I</w:t>
            </w:r>
          </w:p>
          <w:p w14:paraId="48D67321" w14:textId="1963CBF0" w:rsidR="00C70166" w:rsidRPr="00F16160" w:rsidRDefault="00C70166" w:rsidP="005D72FA">
            <w:pPr>
              <w:jc w:val="center"/>
              <w:rPr>
                <w:color w:val="FF0000"/>
                <w:sz w:val="20"/>
                <w:szCs w:val="20"/>
              </w:rPr>
            </w:pPr>
            <w:r w:rsidRPr="00F97557">
              <w:rPr>
                <w:color w:val="FF0000"/>
                <w:sz w:val="20"/>
                <w:szCs w:val="20"/>
              </w:rPr>
              <w:t>Valdir</w:t>
            </w:r>
          </w:p>
        </w:tc>
        <w:tc>
          <w:tcPr>
            <w:tcW w:w="2352" w:type="dxa"/>
          </w:tcPr>
          <w:p w14:paraId="65C6E298" w14:textId="77777777" w:rsidR="00C70166" w:rsidRPr="000E49A7" w:rsidRDefault="00C70166" w:rsidP="006942C3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Psicologia</w:t>
            </w:r>
          </w:p>
          <w:p w14:paraId="65D8B781" w14:textId="19EFC0C1" w:rsidR="00C70166" w:rsidRPr="00984E02" w:rsidRDefault="00C70166" w:rsidP="005D72FA">
            <w:pPr>
              <w:jc w:val="center"/>
              <w:rPr>
                <w:color w:val="632423" w:themeColor="accent2" w:themeShade="80"/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Renata</w:t>
            </w:r>
          </w:p>
        </w:tc>
        <w:tc>
          <w:tcPr>
            <w:tcW w:w="2416" w:type="dxa"/>
            <w:shd w:val="clear" w:color="auto" w:fill="FFFFFF" w:themeFill="background1"/>
          </w:tcPr>
          <w:p w14:paraId="3B2E85DA" w14:textId="77777777" w:rsidR="00C70166" w:rsidRPr="00F16160" w:rsidRDefault="00C70166" w:rsidP="006942C3">
            <w:pPr>
              <w:jc w:val="center"/>
              <w:rPr>
                <w:color w:val="FF0000"/>
                <w:sz w:val="20"/>
                <w:szCs w:val="20"/>
              </w:rPr>
            </w:pPr>
            <w:r w:rsidRPr="00F16160">
              <w:rPr>
                <w:color w:val="FF0000"/>
                <w:sz w:val="20"/>
                <w:szCs w:val="20"/>
              </w:rPr>
              <w:t>Fundamentos II</w:t>
            </w:r>
          </w:p>
          <w:p w14:paraId="3E02F823" w14:textId="02D1DF2E" w:rsidR="00C70166" w:rsidRPr="00F97557" w:rsidRDefault="00C70166" w:rsidP="005D72FA">
            <w:pPr>
              <w:jc w:val="center"/>
              <w:rPr>
                <w:color w:val="FF0000"/>
                <w:sz w:val="20"/>
                <w:szCs w:val="20"/>
              </w:rPr>
            </w:pPr>
            <w:r w:rsidRPr="00F16160">
              <w:rPr>
                <w:color w:val="FF0000"/>
                <w:sz w:val="20"/>
                <w:szCs w:val="20"/>
              </w:rPr>
              <w:t>Valdir</w:t>
            </w:r>
          </w:p>
        </w:tc>
      </w:tr>
      <w:tr w:rsidR="00C70166" w:rsidRPr="00AF3EFB" w14:paraId="60D92EA3" w14:textId="77777777" w:rsidTr="0031303B">
        <w:tc>
          <w:tcPr>
            <w:tcW w:w="2706" w:type="dxa"/>
          </w:tcPr>
          <w:p w14:paraId="2FC6107A" w14:textId="77777777" w:rsidR="00C70166" w:rsidRPr="00F16160" w:rsidRDefault="00C70166" w:rsidP="005D72FA">
            <w:pPr>
              <w:jc w:val="center"/>
              <w:rPr>
                <w:color w:val="0070C0"/>
                <w:sz w:val="20"/>
                <w:szCs w:val="20"/>
              </w:rPr>
            </w:pPr>
            <w:r w:rsidRPr="00F16160">
              <w:rPr>
                <w:color w:val="0070C0"/>
                <w:sz w:val="20"/>
                <w:szCs w:val="20"/>
              </w:rPr>
              <w:t>Gestão Social I</w:t>
            </w:r>
          </w:p>
          <w:p w14:paraId="6525E9EA" w14:textId="5C72E62B" w:rsidR="00C70166" w:rsidRPr="00371C7D" w:rsidRDefault="00C70166" w:rsidP="005D72FA">
            <w:pPr>
              <w:jc w:val="center"/>
              <w:rPr>
                <w:color w:val="002060"/>
                <w:sz w:val="20"/>
                <w:szCs w:val="20"/>
              </w:rPr>
            </w:pPr>
            <w:r w:rsidRPr="00F16160">
              <w:rPr>
                <w:color w:val="0070C0"/>
                <w:sz w:val="20"/>
                <w:szCs w:val="20"/>
              </w:rPr>
              <w:t>Bruna</w:t>
            </w:r>
          </w:p>
        </w:tc>
        <w:tc>
          <w:tcPr>
            <w:tcW w:w="2640" w:type="dxa"/>
          </w:tcPr>
          <w:p w14:paraId="79B90160" w14:textId="77777777" w:rsidR="00C70166" w:rsidRPr="00422F80" w:rsidRDefault="00C70166" w:rsidP="005D72FA">
            <w:pPr>
              <w:jc w:val="center"/>
              <w:rPr>
                <w:color w:val="984806" w:themeColor="accent6" w:themeShade="80"/>
                <w:sz w:val="20"/>
                <w:szCs w:val="20"/>
              </w:rPr>
            </w:pPr>
            <w:r w:rsidRPr="00422F80">
              <w:rPr>
                <w:color w:val="984806" w:themeColor="accent6" w:themeShade="80"/>
                <w:sz w:val="20"/>
                <w:szCs w:val="20"/>
              </w:rPr>
              <w:t>Processo de Trabalho</w:t>
            </w:r>
          </w:p>
          <w:p w14:paraId="58ACB766" w14:textId="4976BB22" w:rsidR="00C70166" w:rsidRPr="00F16160" w:rsidRDefault="00C70166" w:rsidP="005D72FA">
            <w:pPr>
              <w:jc w:val="center"/>
              <w:rPr>
                <w:color w:val="0070C0"/>
                <w:sz w:val="20"/>
                <w:szCs w:val="20"/>
              </w:rPr>
            </w:pPr>
            <w:r w:rsidRPr="00422F80">
              <w:rPr>
                <w:color w:val="984806" w:themeColor="accent6" w:themeShade="80"/>
                <w:sz w:val="20"/>
                <w:szCs w:val="20"/>
              </w:rPr>
              <w:t>Eliane</w:t>
            </w:r>
          </w:p>
        </w:tc>
        <w:tc>
          <w:tcPr>
            <w:tcW w:w="3188" w:type="dxa"/>
          </w:tcPr>
          <w:p w14:paraId="4465B1FC" w14:textId="77777777" w:rsidR="00C70166" w:rsidRPr="000E49A7" w:rsidRDefault="00C70166" w:rsidP="005D72FA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Oficina Profissional I</w:t>
            </w:r>
          </w:p>
          <w:p w14:paraId="4CE52EF7" w14:textId="0C69F015" w:rsidR="00C70166" w:rsidRPr="000E49A7" w:rsidRDefault="00C70166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Eliane/Daniela</w:t>
            </w:r>
          </w:p>
        </w:tc>
        <w:tc>
          <w:tcPr>
            <w:tcW w:w="2352" w:type="dxa"/>
          </w:tcPr>
          <w:p w14:paraId="0F47A974" w14:textId="77777777" w:rsidR="00C70166" w:rsidRPr="000E49A7" w:rsidRDefault="00C70166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Direito</w:t>
            </w:r>
          </w:p>
          <w:p w14:paraId="4B3C73F3" w14:textId="77777777" w:rsidR="00C70166" w:rsidRPr="000E49A7" w:rsidRDefault="00C70166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José Rota</w:t>
            </w:r>
          </w:p>
        </w:tc>
        <w:tc>
          <w:tcPr>
            <w:tcW w:w="2416" w:type="dxa"/>
          </w:tcPr>
          <w:p w14:paraId="52DDD3A8" w14:textId="77777777" w:rsidR="00C70166" w:rsidRPr="00984E02" w:rsidRDefault="00C70166" w:rsidP="006942C3">
            <w:pPr>
              <w:jc w:val="center"/>
              <w:rPr>
                <w:color w:val="632423" w:themeColor="accent2" w:themeShade="80"/>
                <w:sz w:val="20"/>
                <w:szCs w:val="20"/>
              </w:rPr>
            </w:pPr>
            <w:r w:rsidRPr="00984E02">
              <w:rPr>
                <w:color w:val="632423" w:themeColor="accent2" w:themeShade="80"/>
                <w:sz w:val="20"/>
                <w:szCs w:val="20"/>
              </w:rPr>
              <w:t>Planejamento Social</w:t>
            </w:r>
          </w:p>
          <w:p w14:paraId="4A3EA8A9" w14:textId="230DBDC2" w:rsidR="00C70166" w:rsidRPr="000E49A7" w:rsidRDefault="00C70166" w:rsidP="005D72FA">
            <w:pPr>
              <w:jc w:val="center"/>
              <w:rPr>
                <w:sz w:val="20"/>
                <w:szCs w:val="20"/>
              </w:rPr>
            </w:pPr>
            <w:r w:rsidRPr="00984E02">
              <w:rPr>
                <w:color w:val="632423" w:themeColor="accent2" w:themeShade="80"/>
                <w:sz w:val="20"/>
                <w:szCs w:val="20"/>
              </w:rPr>
              <w:t>Daniela</w:t>
            </w:r>
          </w:p>
        </w:tc>
      </w:tr>
      <w:tr w:rsidR="00C70166" w:rsidRPr="00AF3EFB" w14:paraId="05220543" w14:textId="77777777" w:rsidTr="0031303B">
        <w:tc>
          <w:tcPr>
            <w:tcW w:w="2706" w:type="dxa"/>
          </w:tcPr>
          <w:p w14:paraId="3EF4F542" w14:textId="77777777" w:rsidR="00C70166" w:rsidRPr="00F16160" w:rsidRDefault="00C70166" w:rsidP="005D72FA">
            <w:pPr>
              <w:jc w:val="center"/>
              <w:rPr>
                <w:color w:val="0070C0"/>
                <w:sz w:val="20"/>
                <w:szCs w:val="20"/>
              </w:rPr>
            </w:pPr>
            <w:r w:rsidRPr="00F16160">
              <w:rPr>
                <w:color w:val="0070C0"/>
                <w:sz w:val="20"/>
                <w:szCs w:val="20"/>
              </w:rPr>
              <w:t>Gestão Social I</w:t>
            </w:r>
          </w:p>
          <w:p w14:paraId="383C3E9B" w14:textId="5671C58F" w:rsidR="00C70166" w:rsidRPr="00371C7D" w:rsidRDefault="00C70166" w:rsidP="005D72FA">
            <w:pPr>
              <w:jc w:val="center"/>
              <w:rPr>
                <w:color w:val="002060"/>
                <w:sz w:val="20"/>
                <w:szCs w:val="20"/>
              </w:rPr>
            </w:pPr>
            <w:r w:rsidRPr="00F16160">
              <w:rPr>
                <w:color w:val="0070C0"/>
                <w:sz w:val="20"/>
                <w:szCs w:val="20"/>
              </w:rPr>
              <w:t>Bruna</w:t>
            </w:r>
          </w:p>
        </w:tc>
        <w:tc>
          <w:tcPr>
            <w:tcW w:w="2640" w:type="dxa"/>
          </w:tcPr>
          <w:p w14:paraId="6AF5D98C" w14:textId="77777777" w:rsidR="00C70166" w:rsidRPr="00422F80" w:rsidRDefault="00C70166" w:rsidP="005D72FA">
            <w:pPr>
              <w:jc w:val="center"/>
              <w:rPr>
                <w:color w:val="984806" w:themeColor="accent6" w:themeShade="80"/>
                <w:sz w:val="20"/>
                <w:szCs w:val="20"/>
              </w:rPr>
            </w:pPr>
            <w:r w:rsidRPr="00422F80">
              <w:rPr>
                <w:color w:val="984806" w:themeColor="accent6" w:themeShade="80"/>
                <w:sz w:val="20"/>
                <w:szCs w:val="20"/>
              </w:rPr>
              <w:t>Processo de Trabalho</w:t>
            </w:r>
          </w:p>
          <w:p w14:paraId="3449E036" w14:textId="74A7B3A9" w:rsidR="00C70166" w:rsidRPr="00F16160" w:rsidRDefault="00C70166" w:rsidP="005D72FA">
            <w:pPr>
              <w:jc w:val="center"/>
              <w:rPr>
                <w:color w:val="0070C0"/>
                <w:sz w:val="20"/>
                <w:szCs w:val="20"/>
              </w:rPr>
            </w:pPr>
            <w:r w:rsidRPr="00422F80">
              <w:rPr>
                <w:color w:val="984806" w:themeColor="accent6" w:themeShade="80"/>
                <w:sz w:val="20"/>
                <w:szCs w:val="20"/>
              </w:rPr>
              <w:t>Eliane</w:t>
            </w:r>
          </w:p>
        </w:tc>
        <w:tc>
          <w:tcPr>
            <w:tcW w:w="3188" w:type="dxa"/>
          </w:tcPr>
          <w:p w14:paraId="572C1FCF" w14:textId="77777777" w:rsidR="00C70166" w:rsidRPr="000E49A7" w:rsidRDefault="00C70166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Oficina Profissional I</w:t>
            </w:r>
          </w:p>
          <w:p w14:paraId="4556CD62" w14:textId="52CD1B4B" w:rsidR="00C70166" w:rsidRPr="000E49A7" w:rsidRDefault="00C70166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Eliane/Daniela</w:t>
            </w:r>
          </w:p>
        </w:tc>
        <w:tc>
          <w:tcPr>
            <w:tcW w:w="2352" w:type="dxa"/>
          </w:tcPr>
          <w:p w14:paraId="2E1207FD" w14:textId="77777777" w:rsidR="00C70166" w:rsidRPr="000E49A7" w:rsidRDefault="00C70166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Direito</w:t>
            </w:r>
          </w:p>
          <w:p w14:paraId="04C93128" w14:textId="77777777" w:rsidR="00C70166" w:rsidRPr="000E49A7" w:rsidRDefault="00C70166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José Rota</w:t>
            </w:r>
          </w:p>
        </w:tc>
        <w:tc>
          <w:tcPr>
            <w:tcW w:w="2416" w:type="dxa"/>
          </w:tcPr>
          <w:p w14:paraId="61357A44" w14:textId="77777777" w:rsidR="00C70166" w:rsidRPr="00984E02" w:rsidRDefault="00C70166" w:rsidP="006942C3">
            <w:pPr>
              <w:jc w:val="center"/>
              <w:rPr>
                <w:color w:val="632423" w:themeColor="accent2" w:themeShade="80"/>
                <w:sz w:val="20"/>
                <w:szCs w:val="20"/>
              </w:rPr>
            </w:pPr>
            <w:r w:rsidRPr="00984E02">
              <w:rPr>
                <w:color w:val="632423" w:themeColor="accent2" w:themeShade="80"/>
                <w:sz w:val="20"/>
                <w:szCs w:val="20"/>
              </w:rPr>
              <w:t>Planejamento Social</w:t>
            </w:r>
          </w:p>
          <w:p w14:paraId="11A1BED1" w14:textId="5BA064C8" w:rsidR="00C70166" w:rsidRPr="000E49A7" w:rsidRDefault="00C70166" w:rsidP="005D72FA">
            <w:pPr>
              <w:jc w:val="center"/>
              <w:rPr>
                <w:sz w:val="20"/>
                <w:szCs w:val="20"/>
              </w:rPr>
            </w:pPr>
            <w:r w:rsidRPr="00984E02">
              <w:rPr>
                <w:color w:val="632423" w:themeColor="accent2" w:themeShade="80"/>
                <w:sz w:val="20"/>
                <w:szCs w:val="20"/>
              </w:rPr>
              <w:t>Daniela</w:t>
            </w:r>
          </w:p>
        </w:tc>
      </w:tr>
    </w:tbl>
    <w:p w14:paraId="05308AB3" w14:textId="77777777" w:rsidR="003D72B7" w:rsidRDefault="003D72B7" w:rsidP="00A46572">
      <w:pPr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</w:p>
    <w:p w14:paraId="3245A0B6" w14:textId="77777777" w:rsidR="00A46572" w:rsidRPr="00AF3EFB" w:rsidRDefault="00AC1AEB" w:rsidP="00A46572">
      <w:pPr>
        <w:spacing w:after="0" w:line="240" w:lineRule="auto"/>
        <w:jc w:val="center"/>
        <w:rPr>
          <w:b/>
          <w:sz w:val="20"/>
          <w:szCs w:val="20"/>
        </w:rPr>
      </w:pPr>
      <w:r w:rsidRPr="00AF3EFB">
        <w:rPr>
          <w:b/>
          <w:sz w:val="20"/>
          <w:szCs w:val="20"/>
        </w:rPr>
        <w:t xml:space="preserve"> </w:t>
      </w:r>
      <w:r w:rsidR="00A46572" w:rsidRPr="00AF3EFB">
        <w:rPr>
          <w:b/>
          <w:sz w:val="20"/>
          <w:szCs w:val="20"/>
        </w:rPr>
        <w:t>TERCEIRO ANO</w:t>
      </w:r>
    </w:p>
    <w:tbl>
      <w:tblPr>
        <w:tblStyle w:val="Tabelacomgrade"/>
        <w:tblW w:w="13313" w:type="dxa"/>
        <w:tblInd w:w="108" w:type="dxa"/>
        <w:tblLook w:val="04A0" w:firstRow="1" w:lastRow="0" w:firstColumn="1" w:lastColumn="0" w:noHBand="0" w:noVBand="1"/>
      </w:tblPr>
      <w:tblGrid>
        <w:gridCol w:w="2683"/>
        <w:gridCol w:w="2793"/>
        <w:gridCol w:w="3132"/>
        <w:gridCol w:w="2273"/>
        <w:gridCol w:w="2432"/>
      </w:tblGrid>
      <w:tr w:rsidR="0031303B" w:rsidRPr="000E49A7" w14:paraId="04203CC9" w14:textId="77777777" w:rsidTr="0031303B">
        <w:tc>
          <w:tcPr>
            <w:tcW w:w="2683" w:type="dxa"/>
          </w:tcPr>
          <w:p w14:paraId="34333BFC" w14:textId="77777777" w:rsidR="0031303B" w:rsidRPr="000E49A7" w:rsidRDefault="0031303B" w:rsidP="00AE6AAE">
            <w:pPr>
              <w:jc w:val="center"/>
              <w:rPr>
                <w:b/>
                <w:sz w:val="20"/>
                <w:szCs w:val="20"/>
              </w:rPr>
            </w:pPr>
            <w:r w:rsidRPr="000E49A7">
              <w:rPr>
                <w:b/>
                <w:sz w:val="20"/>
                <w:szCs w:val="20"/>
              </w:rPr>
              <w:t xml:space="preserve">SEGUNDA </w:t>
            </w:r>
          </w:p>
        </w:tc>
        <w:tc>
          <w:tcPr>
            <w:tcW w:w="2793" w:type="dxa"/>
          </w:tcPr>
          <w:p w14:paraId="2C911288" w14:textId="77777777" w:rsidR="0031303B" w:rsidRPr="000E49A7" w:rsidRDefault="0031303B" w:rsidP="00AE6AAE">
            <w:pPr>
              <w:jc w:val="center"/>
              <w:rPr>
                <w:b/>
                <w:sz w:val="20"/>
                <w:szCs w:val="20"/>
              </w:rPr>
            </w:pPr>
            <w:r w:rsidRPr="000E49A7">
              <w:rPr>
                <w:b/>
                <w:sz w:val="20"/>
                <w:szCs w:val="20"/>
              </w:rPr>
              <w:t>TERÇA</w:t>
            </w:r>
          </w:p>
        </w:tc>
        <w:tc>
          <w:tcPr>
            <w:tcW w:w="3132" w:type="dxa"/>
          </w:tcPr>
          <w:p w14:paraId="5480B908" w14:textId="77777777" w:rsidR="0031303B" w:rsidRPr="000E49A7" w:rsidRDefault="0031303B" w:rsidP="00AE6AA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0E49A7">
              <w:rPr>
                <w:b/>
                <w:sz w:val="20"/>
                <w:szCs w:val="20"/>
              </w:rPr>
              <w:t>QUARTA</w:t>
            </w:r>
          </w:p>
        </w:tc>
        <w:tc>
          <w:tcPr>
            <w:tcW w:w="2273" w:type="dxa"/>
          </w:tcPr>
          <w:p w14:paraId="694748A3" w14:textId="77777777" w:rsidR="0031303B" w:rsidRPr="000E49A7" w:rsidRDefault="0031303B" w:rsidP="00AE6AAE">
            <w:pPr>
              <w:jc w:val="center"/>
              <w:rPr>
                <w:b/>
                <w:sz w:val="20"/>
                <w:szCs w:val="20"/>
              </w:rPr>
            </w:pPr>
            <w:r w:rsidRPr="000E49A7">
              <w:rPr>
                <w:b/>
                <w:sz w:val="20"/>
                <w:szCs w:val="20"/>
              </w:rPr>
              <w:t>QUINTA</w:t>
            </w:r>
          </w:p>
        </w:tc>
        <w:tc>
          <w:tcPr>
            <w:tcW w:w="2432" w:type="dxa"/>
          </w:tcPr>
          <w:p w14:paraId="6EBA8228" w14:textId="7EF0D8E6" w:rsidR="0031303B" w:rsidRPr="000E49A7" w:rsidRDefault="0031303B" w:rsidP="00AE6AAE">
            <w:pPr>
              <w:jc w:val="center"/>
              <w:rPr>
                <w:b/>
                <w:sz w:val="20"/>
                <w:szCs w:val="20"/>
              </w:rPr>
            </w:pPr>
            <w:r w:rsidRPr="000E49A7">
              <w:rPr>
                <w:b/>
                <w:sz w:val="20"/>
                <w:szCs w:val="20"/>
              </w:rPr>
              <w:t>SEXTA</w:t>
            </w:r>
          </w:p>
        </w:tc>
      </w:tr>
      <w:tr w:rsidR="0031303B" w:rsidRPr="000E49A7" w14:paraId="29F2BE54" w14:textId="77777777" w:rsidTr="0031303B">
        <w:tc>
          <w:tcPr>
            <w:tcW w:w="2683" w:type="dxa"/>
          </w:tcPr>
          <w:p w14:paraId="7FB37F9B" w14:textId="77777777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Movimentos Sociais</w:t>
            </w:r>
          </w:p>
          <w:p w14:paraId="20251A74" w14:textId="243348AF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 xml:space="preserve">Elson </w:t>
            </w:r>
          </w:p>
        </w:tc>
        <w:tc>
          <w:tcPr>
            <w:tcW w:w="2793" w:type="dxa"/>
          </w:tcPr>
          <w:p w14:paraId="661446D0" w14:textId="77777777" w:rsidR="0031303B" w:rsidRPr="000E49A7" w:rsidRDefault="0031303B" w:rsidP="005D72FA">
            <w:pPr>
              <w:jc w:val="center"/>
              <w:rPr>
                <w:color w:val="984806" w:themeColor="accent6" w:themeShade="80"/>
                <w:sz w:val="20"/>
                <w:szCs w:val="20"/>
              </w:rPr>
            </w:pPr>
            <w:r w:rsidRPr="000E49A7">
              <w:rPr>
                <w:color w:val="984806" w:themeColor="accent6" w:themeShade="80"/>
                <w:sz w:val="20"/>
                <w:szCs w:val="20"/>
              </w:rPr>
              <w:t>SS na Contemporaneidade</w:t>
            </w:r>
          </w:p>
          <w:p w14:paraId="7430024F" w14:textId="32ED744D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color w:val="984806" w:themeColor="accent6" w:themeShade="80"/>
                <w:sz w:val="20"/>
                <w:szCs w:val="20"/>
              </w:rPr>
              <w:t>Eliane</w:t>
            </w:r>
          </w:p>
        </w:tc>
        <w:tc>
          <w:tcPr>
            <w:tcW w:w="3132" w:type="dxa"/>
          </w:tcPr>
          <w:p w14:paraId="6158CC86" w14:textId="77777777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 xml:space="preserve">Seminário de Orientação de Estágio </w:t>
            </w:r>
          </w:p>
          <w:p w14:paraId="70D57F5E" w14:textId="26AB0833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I</w:t>
            </w:r>
          </w:p>
        </w:tc>
        <w:tc>
          <w:tcPr>
            <w:tcW w:w="2273" w:type="dxa"/>
          </w:tcPr>
          <w:p w14:paraId="7C953193" w14:textId="77777777" w:rsidR="0031303B" w:rsidRPr="000E49A7" w:rsidRDefault="0031303B" w:rsidP="005D72FA">
            <w:pPr>
              <w:jc w:val="center"/>
              <w:rPr>
                <w:color w:val="0070C0"/>
                <w:sz w:val="20"/>
                <w:szCs w:val="20"/>
              </w:rPr>
            </w:pPr>
            <w:r w:rsidRPr="000E49A7">
              <w:rPr>
                <w:color w:val="0070C0"/>
                <w:sz w:val="20"/>
                <w:szCs w:val="20"/>
              </w:rPr>
              <w:t>Gestão Social II</w:t>
            </w:r>
          </w:p>
          <w:p w14:paraId="6C7CF2C6" w14:textId="029BCBC4" w:rsidR="0031303B" w:rsidRPr="000E49A7" w:rsidRDefault="0031303B" w:rsidP="005D72FA">
            <w:pPr>
              <w:jc w:val="center"/>
              <w:rPr>
                <w:color w:val="0070C0"/>
                <w:sz w:val="20"/>
                <w:szCs w:val="20"/>
              </w:rPr>
            </w:pPr>
            <w:r w:rsidRPr="000E49A7">
              <w:rPr>
                <w:color w:val="0070C0"/>
                <w:sz w:val="20"/>
                <w:szCs w:val="20"/>
              </w:rPr>
              <w:t>Bruna</w:t>
            </w:r>
          </w:p>
        </w:tc>
        <w:tc>
          <w:tcPr>
            <w:tcW w:w="2432" w:type="dxa"/>
            <w:shd w:val="clear" w:color="auto" w:fill="D9D9D9" w:themeFill="background1" w:themeFillShade="D9"/>
          </w:tcPr>
          <w:p w14:paraId="03EAE250" w14:textId="77777777" w:rsidR="0031303B" w:rsidRPr="000E49A7" w:rsidRDefault="0031303B" w:rsidP="005D72FA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color w:val="7030A0"/>
                <w:sz w:val="20"/>
                <w:szCs w:val="20"/>
              </w:rPr>
              <w:t>Prática Profissional I</w:t>
            </w:r>
          </w:p>
          <w:p w14:paraId="46EA6A09" w14:textId="64F8D028" w:rsidR="0031303B" w:rsidRPr="000E49A7" w:rsidRDefault="0031303B" w:rsidP="005D72FA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color w:val="7030A0"/>
                <w:sz w:val="20"/>
                <w:szCs w:val="20"/>
              </w:rPr>
              <w:t>Viviani</w:t>
            </w:r>
          </w:p>
        </w:tc>
      </w:tr>
      <w:tr w:rsidR="0031303B" w:rsidRPr="000E49A7" w14:paraId="703C8997" w14:textId="77777777" w:rsidTr="0031303B">
        <w:tc>
          <w:tcPr>
            <w:tcW w:w="2683" w:type="dxa"/>
          </w:tcPr>
          <w:p w14:paraId="5E78204A" w14:textId="77777777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Movimentos Sociais</w:t>
            </w:r>
          </w:p>
          <w:p w14:paraId="1CD34C6A" w14:textId="417B91FF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Elson</w:t>
            </w:r>
          </w:p>
        </w:tc>
        <w:tc>
          <w:tcPr>
            <w:tcW w:w="2793" w:type="dxa"/>
          </w:tcPr>
          <w:p w14:paraId="5A938689" w14:textId="77777777" w:rsidR="0031303B" w:rsidRPr="000E49A7" w:rsidRDefault="0031303B" w:rsidP="005D72FA">
            <w:pPr>
              <w:jc w:val="center"/>
              <w:rPr>
                <w:color w:val="984806" w:themeColor="accent6" w:themeShade="80"/>
                <w:sz w:val="20"/>
                <w:szCs w:val="20"/>
              </w:rPr>
            </w:pPr>
            <w:r w:rsidRPr="000E49A7">
              <w:rPr>
                <w:color w:val="984806" w:themeColor="accent6" w:themeShade="80"/>
                <w:sz w:val="20"/>
                <w:szCs w:val="20"/>
              </w:rPr>
              <w:t>SS na Contemporaneidade</w:t>
            </w:r>
          </w:p>
          <w:p w14:paraId="071FE8F3" w14:textId="689D2A6E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color w:val="984806" w:themeColor="accent6" w:themeShade="80"/>
                <w:sz w:val="20"/>
                <w:szCs w:val="20"/>
              </w:rPr>
              <w:t>Eliane</w:t>
            </w:r>
          </w:p>
        </w:tc>
        <w:tc>
          <w:tcPr>
            <w:tcW w:w="3132" w:type="dxa"/>
          </w:tcPr>
          <w:p w14:paraId="6E385591" w14:textId="0A664600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Seminário de Orientação de Estágio I</w:t>
            </w:r>
          </w:p>
        </w:tc>
        <w:tc>
          <w:tcPr>
            <w:tcW w:w="2273" w:type="dxa"/>
          </w:tcPr>
          <w:p w14:paraId="2DE4DF51" w14:textId="77777777" w:rsidR="0031303B" w:rsidRPr="000E49A7" w:rsidRDefault="0031303B" w:rsidP="005D72FA">
            <w:pPr>
              <w:jc w:val="center"/>
              <w:rPr>
                <w:color w:val="0070C0"/>
                <w:sz w:val="20"/>
                <w:szCs w:val="20"/>
              </w:rPr>
            </w:pPr>
            <w:r w:rsidRPr="000E49A7">
              <w:rPr>
                <w:color w:val="0070C0"/>
                <w:sz w:val="20"/>
                <w:szCs w:val="20"/>
              </w:rPr>
              <w:t>Gestão Social II</w:t>
            </w:r>
          </w:p>
          <w:p w14:paraId="27D1962D" w14:textId="4057FA59" w:rsidR="0031303B" w:rsidRPr="000E49A7" w:rsidRDefault="0031303B" w:rsidP="005D72FA">
            <w:pPr>
              <w:jc w:val="center"/>
              <w:rPr>
                <w:color w:val="0070C0"/>
                <w:sz w:val="20"/>
                <w:szCs w:val="20"/>
              </w:rPr>
            </w:pPr>
            <w:r w:rsidRPr="000E49A7">
              <w:rPr>
                <w:color w:val="0070C0"/>
                <w:sz w:val="20"/>
                <w:szCs w:val="20"/>
              </w:rPr>
              <w:t>Bruna</w:t>
            </w:r>
          </w:p>
        </w:tc>
        <w:tc>
          <w:tcPr>
            <w:tcW w:w="2432" w:type="dxa"/>
            <w:shd w:val="clear" w:color="auto" w:fill="D9D9D9" w:themeFill="background1" w:themeFillShade="D9"/>
          </w:tcPr>
          <w:p w14:paraId="3856781B" w14:textId="77777777" w:rsidR="0031303B" w:rsidRPr="000E49A7" w:rsidRDefault="0031303B" w:rsidP="005D72FA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color w:val="7030A0"/>
                <w:sz w:val="20"/>
                <w:szCs w:val="20"/>
              </w:rPr>
              <w:t>Prática Profissional I</w:t>
            </w:r>
          </w:p>
          <w:p w14:paraId="42C73B58" w14:textId="684A7B06" w:rsidR="0031303B" w:rsidRPr="000E49A7" w:rsidRDefault="0031303B" w:rsidP="005D72FA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color w:val="7030A0"/>
                <w:sz w:val="20"/>
                <w:szCs w:val="20"/>
              </w:rPr>
              <w:t>Viviani</w:t>
            </w:r>
          </w:p>
        </w:tc>
      </w:tr>
      <w:tr w:rsidR="0031303B" w:rsidRPr="000E49A7" w14:paraId="48C90A39" w14:textId="77777777" w:rsidTr="0031303B">
        <w:tc>
          <w:tcPr>
            <w:tcW w:w="2683" w:type="dxa"/>
          </w:tcPr>
          <w:p w14:paraId="47FC5E56" w14:textId="77777777" w:rsidR="0031303B" w:rsidRPr="000E49A7" w:rsidRDefault="0031303B" w:rsidP="005D72FA">
            <w:pPr>
              <w:jc w:val="center"/>
              <w:rPr>
                <w:color w:val="FF0000"/>
                <w:sz w:val="20"/>
                <w:szCs w:val="20"/>
              </w:rPr>
            </w:pPr>
            <w:r w:rsidRPr="000E49A7">
              <w:rPr>
                <w:color w:val="FF0000"/>
                <w:sz w:val="20"/>
                <w:szCs w:val="20"/>
              </w:rPr>
              <w:t>Política Social II</w:t>
            </w:r>
          </w:p>
          <w:p w14:paraId="458DE20F" w14:textId="37BBD9CA" w:rsidR="0031303B" w:rsidRPr="000E49A7" w:rsidRDefault="0031303B" w:rsidP="005D72FA">
            <w:pPr>
              <w:jc w:val="center"/>
              <w:rPr>
                <w:color w:val="FF0000"/>
                <w:sz w:val="20"/>
                <w:szCs w:val="20"/>
              </w:rPr>
            </w:pPr>
            <w:r w:rsidRPr="000E49A7">
              <w:rPr>
                <w:color w:val="FF0000"/>
                <w:sz w:val="20"/>
                <w:szCs w:val="20"/>
              </w:rPr>
              <w:t>Valdir</w:t>
            </w:r>
          </w:p>
        </w:tc>
        <w:tc>
          <w:tcPr>
            <w:tcW w:w="2793" w:type="dxa"/>
          </w:tcPr>
          <w:p w14:paraId="568B3413" w14:textId="77777777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Oficina Profissional II</w:t>
            </w:r>
          </w:p>
          <w:p w14:paraId="28F77F22" w14:textId="35599731" w:rsidR="0031303B" w:rsidRPr="000E49A7" w:rsidRDefault="0031303B" w:rsidP="005D72FA">
            <w:pPr>
              <w:jc w:val="center"/>
              <w:rPr>
                <w:color w:val="984806" w:themeColor="accent6" w:themeShade="80"/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Daniela/Danillo</w:t>
            </w:r>
          </w:p>
        </w:tc>
        <w:tc>
          <w:tcPr>
            <w:tcW w:w="3132" w:type="dxa"/>
          </w:tcPr>
          <w:p w14:paraId="0CFEA6BF" w14:textId="77777777" w:rsidR="0031303B" w:rsidRPr="000E49A7" w:rsidRDefault="0031303B" w:rsidP="005D72FA">
            <w:pPr>
              <w:jc w:val="center"/>
              <w:rPr>
                <w:color w:val="002060"/>
                <w:sz w:val="20"/>
                <w:szCs w:val="20"/>
              </w:rPr>
            </w:pPr>
            <w:r w:rsidRPr="000E49A7">
              <w:rPr>
                <w:color w:val="002060"/>
                <w:sz w:val="20"/>
                <w:szCs w:val="20"/>
              </w:rPr>
              <w:t>Seminários Temáticos I</w:t>
            </w:r>
          </w:p>
          <w:p w14:paraId="3ADAB5AB" w14:textId="204FA848" w:rsidR="0031303B" w:rsidRPr="000E49A7" w:rsidRDefault="0031303B" w:rsidP="005D72FA">
            <w:pPr>
              <w:jc w:val="center"/>
              <w:rPr>
                <w:color w:val="002060"/>
                <w:sz w:val="20"/>
                <w:szCs w:val="20"/>
              </w:rPr>
            </w:pPr>
            <w:r w:rsidRPr="000E49A7">
              <w:rPr>
                <w:color w:val="002060"/>
                <w:sz w:val="20"/>
                <w:szCs w:val="20"/>
              </w:rPr>
              <w:t>Danillo</w:t>
            </w:r>
          </w:p>
        </w:tc>
        <w:tc>
          <w:tcPr>
            <w:tcW w:w="2273" w:type="dxa"/>
          </w:tcPr>
          <w:p w14:paraId="737835DD" w14:textId="77777777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Libras</w:t>
            </w:r>
          </w:p>
          <w:p w14:paraId="65B749D5" w14:textId="77777777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 xml:space="preserve">Fabíola </w:t>
            </w:r>
            <w:proofErr w:type="spellStart"/>
            <w:r w:rsidRPr="000E49A7">
              <w:rPr>
                <w:sz w:val="20"/>
                <w:szCs w:val="20"/>
              </w:rPr>
              <w:t>Zappielo</w:t>
            </w:r>
            <w:proofErr w:type="spellEnd"/>
          </w:p>
        </w:tc>
        <w:tc>
          <w:tcPr>
            <w:tcW w:w="2432" w:type="dxa"/>
          </w:tcPr>
          <w:p w14:paraId="4398559B" w14:textId="546A93AA" w:rsidR="0031303B" w:rsidRPr="000E49A7" w:rsidRDefault="0031303B" w:rsidP="005D72FA">
            <w:pPr>
              <w:jc w:val="center"/>
              <w:rPr>
                <w:color w:val="00B050"/>
                <w:sz w:val="20"/>
                <w:szCs w:val="20"/>
              </w:rPr>
            </w:pPr>
            <w:r w:rsidRPr="000E49A7">
              <w:rPr>
                <w:color w:val="00B050"/>
                <w:sz w:val="20"/>
                <w:szCs w:val="20"/>
              </w:rPr>
              <w:t>Pesquisa em SS</w:t>
            </w:r>
          </w:p>
          <w:p w14:paraId="4619045C" w14:textId="77777777" w:rsidR="0031303B" w:rsidRPr="000E49A7" w:rsidRDefault="0031303B" w:rsidP="005D72FA">
            <w:pPr>
              <w:jc w:val="center"/>
              <w:rPr>
                <w:color w:val="00B050"/>
                <w:sz w:val="20"/>
                <w:szCs w:val="20"/>
              </w:rPr>
            </w:pPr>
            <w:r w:rsidRPr="000E49A7">
              <w:rPr>
                <w:color w:val="00B050"/>
                <w:sz w:val="20"/>
                <w:szCs w:val="20"/>
              </w:rPr>
              <w:t>Marco Antônio</w:t>
            </w:r>
          </w:p>
        </w:tc>
      </w:tr>
      <w:tr w:rsidR="0031303B" w:rsidRPr="000E49A7" w14:paraId="1E2F4430" w14:textId="77777777" w:rsidTr="0031303B">
        <w:trPr>
          <w:trHeight w:val="295"/>
        </w:trPr>
        <w:tc>
          <w:tcPr>
            <w:tcW w:w="2683" w:type="dxa"/>
          </w:tcPr>
          <w:p w14:paraId="3C9EFE56" w14:textId="77777777" w:rsidR="0031303B" w:rsidRPr="000E49A7" w:rsidRDefault="0031303B" w:rsidP="005D72FA">
            <w:pPr>
              <w:jc w:val="center"/>
              <w:rPr>
                <w:color w:val="FF0000"/>
                <w:sz w:val="20"/>
                <w:szCs w:val="20"/>
              </w:rPr>
            </w:pPr>
            <w:r w:rsidRPr="000E49A7">
              <w:rPr>
                <w:color w:val="FF0000"/>
                <w:sz w:val="20"/>
                <w:szCs w:val="20"/>
              </w:rPr>
              <w:t>Política Social II</w:t>
            </w:r>
          </w:p>
          <w:p w14:paraId="28054E81" w14:textId="3A900EEC" w:rsidR="0031303B" w:rsidRPr="000E49A7" w:rsidRDefault="0031303B" w:rsidP="005D72FA">
            <w:pPr>
              <w:jc w:val="center"/>
              <w:rPr>
                <w:color w:val="FF0000"/>
                <w:sz w:val="20"/>
                <w:szCs w:val="20"/>
              </w:rPr>
            </w:pPr>
            <w:r w:rsidRPr="000E49A7">
              <w:rPr>
                <w:color w:val="FF0000"/>
                <w:sz w:val="20"/>
                <w:szCs w:val="20"/>
              </w:rPr>
              <w:t>Valdir</w:t>
            </w:r>
          </w:p>
        </w:tc>
        <w:tc>
          <w:tcPr>
            <w:tcW w:w="2793" w:type="dxa"/>
          </w:tcPr>
          <w:p w14:paraId="490A07EB" w14:textId="77777777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Oficina Profissional II</w:t>
            </w:r>
          </w:p>
          <w:p w14:paraId="4569DF31" w14:textId="20DEA966" w:rsidR="0031303B" w:rsidRPr="000E49A7" w:rsidRDefault="0031303B" w:rsidP="005D72FA">
            <w:pPr>
              <w:jc w:val="center"/>
              <w:rPr>
                <w:color w:val="984806" w:themeColor="accent6" w:themeShade="80"/>
                <w:sz w:val="20"/>
                <w:szCs w:val="20"/>
              </w:rPr>
            </w:pPr>
            <w:r w:rsidRPr="000E49A7">
              <w:rPr>
                <w:color w:val="948A54" w:themeColor="background2" w:themeShade="80"/>
                <w:sz w:val="20"/>
                <w:szCs w:val="20"/>
              </w:rPr>
              <w:t>Daniela</w:t>
            </w:r>
            <w:r w:rsidRPr="000E49A7">
              <w:rPr>
                <w:sz w:val="20"/>
                <w:szCs w:val="20"/>
              </w:rPr>
              <w:t>/Danillo</w:t>
            </w:r>
          </w:p>
        </w:tc>
        <w:tc>
          <w:tcPr>
            <w:tcW w:w="3132" w:type="dxa"/>
          </w:tcPr>
          <w:p w14:paraId="2AF7A328" w14:textId="77777777" w:rsidR="0031303B" w:rsidRPr="000E49A7" w:rsidRDefault="0031303B" w:rsidP="005D72FA">
            <w:pPr>
              <w:jc w:val="center"/>
              <w:rPr>
                <w:color w:val="002060"/>
                <w:sz w:val="20"/>
                <w:szCs w:val="20"/>
              </w:rPr>
            </w:pPr>
            <w:r w:rsidRPr="000E49A7">
              <w:rPr>
                <w:color w:val="002060"/>
                <w:sz w:val="20"/>
                <w:szCs w:val="20"/>
              </w:rPr>
              <w:t>Seminários Temáticos I</w:t>
            </w:r>
          </w:p>
          <w:p w14:paraId="7C1402C8" w14:textId="793AF691" w:rsidR="0031303B" w:rsidRPr="000E49A7" w:rsidRDefault="0031303B" w:rsidP="005D72FA">
            <w:pPr>
              <w:jc w:val="center"/>
              <w:rPr>
                <w:color w:val="002060"/>
                <w:sz w:val="20"/>
                <w:szCs w:val="20"/>
              </w:rPr>
            </w:pPr>
            <w:r w:rsidRPr="000E49A7">
              <w:rPr>
                <w:color w:val="002060"/>
                <w:sz w:val="20"/>
                <w:szCs w:val="20"/>
              </w:rPr>
              <w:t>Danillo</w:t>
            </w:r>
          </w:p>
        </w:tc>
        <w:tc>
          <w:tcPr>
            <w:tcW w:w="2273" w:type="dxa"/>
          </w:tcPr>
          <w:p w14:paraId="26BBA42D" w14:textId="77777777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Libras</w:t>
            </w:r>
          </w:p>
          <w:p w14:paraId="07960D05" w14:textId="77777777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 xml:space="preserve">Fabíola </w:t>
            </w:r>
            <w:proofErr w:type="spellStart"/>
            <w:r w:rsidRPr="000E49A7">
              <w:rPr>
                <w:sz w:val="20"/>
                <w:szCs w:val="20"/>
              </w:rPr>
              <w:t>Zappielo</w:t>
            </w:r>
            <w:proofErr w:type="spellEnd"/>
          </w:p>
        </w:tc>
        <w:tc>
          <w:tcPr>
            <w:tcW w:w="2432" w:type="dxa"/>
          </w:tcPr>
          <w:p w14:paraId="227E34E9" w14:textId="4CD842C5" w:rsidR="0031303B" w:rsidRPr="000E49A7" w:rsidRDefault="0031303B" w:rsidP="005D72FA">
            <w:pPr>
              <w:jc w:val="center"/>
              <w:rPr>
                <w:color w:val="00B050"/>
                <w:sz w:val="20"/>
                <w:szCs w:val="20"/>
              </w:rPr>
            </w:pPr>
            <w:r w:rsidRPr="000E49A7">
              <w:rPr>
                <w:color w:val="00B050"/>
                <w:sz w:val="20"/>
                <w:szCs w:val="20"/>
              </w:rPr>
              <w:t>Pesquisa em SS</w:t>
            </w:r>
          </w:p>
          <w:p w14:paraId="5EC09C0B" w14:textId="77777777" w:rsidR="0031303B" w:rsidRPr="000E49A7" w:rsidRDefault="0031303B" w:rsidP="005D72FA">
            <w:pPr>
              <w:jc w:val="center"/>
              <w:rPr>
                <w:color w:val="00B050"/>
                <w:sz w:val="20"/>
                <w:szCs w:val="20"/>
              </w:rPr>
            </w:pPr>
            <w:r w:rsidRPr="000E49A7">
              <w:rPr>
                <w:color w:val="00B050"/>
                <w:sz w:val="20"/>
                <w:szCs w:val="20"/>
              </w:rPr>
              <w:t>Marco Antônio</w:t>
            </w:r>
          </w:p>
        </w:tc>
      </w:tr>
    </w:tbl>
    <w:p w14:paraId="1657B863" w14:textId="77777777" w:rsidR="003D72B7" w:rsidRPr="000E49A7" w:rsidRDefault="003D72B7" w:rsidP="00A46572">
      <w:pPr>
        <w:spacing w:after="0" w:line="240" w:lineRule="auto"/>
        <w:jc w:val="center"/>
        <w:rPr>
          <w:b/>
          <w:sz w:val="20"/>
          <w:szCs w:val="20"/>
        </w:rPr>
      </w:pPr>
    </w:p>
    <w:p w14:paraId="3E49645D" w14:textId="77777777" w:rsidR="00A46572" w:rsidRPr="000E49A7" w:rsidRDefault="00D96AB8" w:rsidP="00A46572">
      <w:pPr>
        <w:spacing w:after="0" w:line="240" w:lineRule="auto"/>
        <w:jc w:val="center"/>
        <w:rPr>
          <w:b/>
          <w:sz w:val="20"/>
          <w:szCs w:val="20"/>
        </w:rPr>
      </w:pPr>
      <w:r w:rsidRPr="000E49A7">
        <w:rPr>
          <w:b/>
          <w:sz w:val="20"/>
          <w:szCs w:val="20"/>
        </w:rPr>
        <w:t>QUARTO</w:t>
      </w:r>
      <w:r w:rsidR="00A46572" w:rsidRPr="000E49A7">
        <w:rPr>
          <w:b/>
          <w:sz w:val="20"/>
          <w:szCs w:val="20"/>
        </w:rPr>
        <w:t xml:space="preserve"> ANO</w:t>
      </w:r>
    </w:p>
    <w:tbl>
      <w:tblPr>
        <w:tblStyle w:val="Tabelacomgrade"/>
        <w:tblW w:w="13288" w:type="dxa"/>
        <w:tblInd w:w="108" w:type="dxa"/>
        <w:tblLook w:val="04A0" w:firstRow="1" w:lastRow="0" w:firstColumn="1" w:lastColumn="0" w:noHBand="0" w:noVBand="1"/>
      </w:tblPr>
      <w:tblGrid>
        <w:gridCol w:w="2680"/>
        <w:gridCol w:w="2686"/>
        <w:gridCol w:w="3156"/>
        <w:gridCol w:w="2323"/>
        <w:gridCol w:w="2443"/>
      </w:tblGrid>
      <w:tr w:rsidR="0031303B" w:rsidRPr="000E49A7" w14:paraId="4C0D620C" w14:textId="77777777" w:rsidTr="0031303B">
        <w:tc>
          <w:tcPr>
            <w:tcW w:w="2680" w:type="dxa"/>
          </w:tcPr>
          <w:p w14:paraId="209C18AE" w14:textId="77777777" w:rsidR="0031303B" w:rsidRPr="000E49A7" w:rsidRDefault="0031303B" w:rsidP="00D414A5">
            <w:pPr>
              <w:jc w:val="center"/>
              <w:rPr>
                <w:b/>
                <w:sz w:val="20"/>
                <w:szCs w:val="20"/>
              </w:rPr>
            </w:pPr>
            <w:r w:rsidRPr="000E49A7">
              <w:rPr>
                <w:b/>
                <w:sz w:val="20"/>
                <w:szCs w:val="20"/>
              </w:rPr>
              <w:t xml:space="preserve">SEGUNDA </w:t>
            </w:r>
          </w:p>
        </w:tc>
        <w:tc>
          <w:tcPr>
            <w:tcW w:w="2686" w:type="dxa"/>
          </w:tcPr>
          <w:p w14:paraId="1F6B9D56" w14:textId="77777777" w:rsidR="0031303B" w:rsidRPr="000E49A7" w:rsidRDefault="0031303B" w:rsidP="00D414A5">
            <w:pPr>
              <w:jc w:val="center"/>
              <w:rPr>
                <w:b/>
                <w:sz w:val="20"/>
                <w:szCs w:val="20"/>
              </w:rPr>
            </w:pPr>
            <w:r w:rsidRPr="000E49A7">
              <w:rPr>
                <w:b/>
                <w:sz w:val="20"/>
                <w:szCs w:val="20"/>
              </w:rPr>
              <w:t>TERÇA</w:t>
            </w:r>
          </w:p>
        </w:tc>
        <w:tc>
          <w:tcPr>
            <w:tcW w:w="3156" w:type="dxa"/>
          </w:tcPr>
          <w:p w14:paraId="7E7FA2B6" w14:textId="77777777" w:rsidR="0031303B" w:rsidRPr="000E49A7" w:rsidRDefault="0031303B" w:rsidP="00D414A5">
            <w:pPr>
              <w:jc w:val="center"/>
              <w:rPr>
                <w:b/>
                <w:sz w:val="20"/>
                <w:szCs w:val="20"/>
              </w:rPr>
            </w:pPr>
            <w:r w:rsidRPr="000E49A7">
              <w:rPr>
                <w:b/>
                <w:sz w:val="20"/>
                <w:szCs w:val="20"/>
              </w:rPr>
              <w:t>QUARTA</w:t>
            </w:r>
          </w:p>
        </w:tc>
        <w:tc>
          <w:tcPr>
            <w:tcW w:w="2323" w:type="dxa"/>
          </w:tcPr>
          <w:p w14:paraId="01922259" w14:textId="77777777" w:rsidR="0031303B" w:rsidRPr="000E49A7" w:rsidRDefault="0031303B" w:rsidP="00D414A5">
            <w:pPr>
              <w:jc w:val="center"/>
              <w:rPr>
                <w:b/>
                <w:sz w:val="20"/>
                <w:szCs w:val="20"/>
              </w:rPr>
            </w:pPr>
            <w:r w:rsidRPr="000E49A7">
              <w:rPr>
                <w:b/>
                <w:sz w:val="20"/>
                <w:szCs w:val="20"/>
              </w:rPr>
              <w:t>QUINTA</w:t>
            </w:r>
          </w:p>
        </w:tc>
        <w:tc>
          <w:tcPr>
            <w:tcW w:w="2443" w:type="dxa"/>
          </w:tcPr>
          <w:p w14:paraId="5E3C581E" w14:textId="1891C43D" w:rsidR="0031303B" w:rsidRPr="000E49A7" w:rsidRDefault="0031303B" w:rsidP="00D414A5">
            <w:pPr>
              <w:jc w:val="center"/>
              <w:rPr>
                <w:b/>
                <w:sz w:val="20"/>
                <w:szCs w:val="20"/>
              </w:rPr>
            </w:pPr>
            <w:r w:rsidRPr="000E49A7">
              <w:rPr>
                <w:b/>
                <w:sz w:val="20"/>
                <w:szCs w:val="20"/>
              </w:rPr>
              <w:t>SEXTA</w:t>
            </w:r>
          </w:p>
        </w:tc>
      </w:tr>
      <w:tr w:rsidR="00D817A2" w:rsidRPr="000E49A7" w14:paraId="7D899ACA" w14:textId="77777777" w:rsidTr="0031303B">
        <w:tc>
          <w:tcPr>
            <w:tcW w:w="2680" w:type="dxa"/>
          </w:tcPr>
          <w:p w14:paraId="387741EC" w14:textId="13D56C6B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Orientação de TCC</w:t>
            </w:r>
          </w:p>
        </w:tc>
        <w:tc>
          <w:tcPr>
            <w:tcW w:w="2686" w:type="dxa"/>
          </w:tcPr>
          <w:p w14:paraId="090F151C" w14:textId="77777777" w:rsidR="00D817A2" w:rsidRPr="000E49A7" w:rsidRDefault="00D817A2" w:rsidP="005D72FA">
            <w:pPr>
              <w:jc w:val="center"/>
              <w:rPr>
                <w:color w:val="632423" w:themeColor="accent2" w:themeShade="80"/>
                <w:sz w:val="20"/>
                <w:szCs w:val="20"/>
              </w:rPr>
            </w:pPr>
            <w:r w:rsidRPr="000E49A7">
              <w:rPr>
                <w:color w:val="632423" w:themeColor="accent2" w:themeShade="80"/>
                <w:sz w:val="20"/>
                <w:szCs w:val="20"/>
              </w:rPr>
              <w:t>Seguridade Social</w:t>
            </w:r>
          </w:p>
          <w:p w14:paraId="033C1F68" w14:textId="22A98D3E" w:rsidR="00D817A2" w:rsidRPr="000E49A7" w:rsidRDefault="00D817A2" w:rsidP="005D72FA">
            <w:pPr>
              <w:jc w:val="center"/>
              <w:rPr>
                <w:color w:val="0070C0"/>
                <w:sz w:val="20"/>
                <w:szCs w:val="20"/>
              </w:rPr>
            </w:pPr>
            <w:r w:rsidRPr="000E49A7">
              <w:rPr>
                <w:color w:val="632423" w:themeColor="accent2" w:themeShade="80"/>
                <w:sz w:val="20"/>
                <w:szCs w:val="20"/>
              </w:rPr>
              <w:t>Daniela</w:t>
            </w:r>
          </w:p>
        </w:tc>
        <w:tc>
          <w:tcPr>
            <w:tcW w:w="3156" w:type="dxa"/>
          </w:tcPr>
          <w:p w14:paraId="61534BEE" w14:textId="77777777" w:rsidR="00D817A2" w:rsidRPr="000E49A7" w:rsidRDefault="00D817A2" w:rsidP="005D72FA">
            <w:pPr>
              <w:jc w:val="center"/>
              <w:rPr>
                <w:color w:val="0070C0"/>
                <w:sz w:val="20"/>
                <w:szCs w:val="20"/>
              </w:rPr>
            </w:pPr>
            <w:r w:rsidRPr="000E49A7">
              <w:rPr>
                <w:color w:val="0070C0"/>
                <w:sz w:val="20"/>
                <w:szCs w:val="20"/>
              </w:rPr>
              <w:t>Prática Profissional II</w:t>
            </w:r>
          </w:p>
          <w:p w14:paraId="34D796D3" w14:textId="5394C1A7" w:rsidR="00D817A2" w:rsidRPr="000E49A7" w:rsidRDefault="00D817A2" w:rsidP="005D72FA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color w:val="0070C0"/>
                <w:sz w:val="20"/>
                <w:szCs w:val="20"/>
              </w:rPr>
              <w:t>Bruna</w:t>
            </w:r>
          </w:p>
        </w:tc>
        <w:tc>
          <w:tcPr>
            <w:tcW w:w="2323" w:type="dxa"/>
          </w:tcPr>
          <w:p w14:paraId="4DC1F212" w14:textId="77777777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Estatística</w:t>
            </w:r>
          </w:p>
          <w:p w14:paraId="24707914" w14:textId="77777777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Rosângela</w:t>
            </w:r>
          </w:p>
        </w:tc>
        <w:tc>
          <w:tcPr>
            <w:tcW w:w="2443" w:type="dxa"/>
            <w:shd w:val="clear" w:color="auto" w:fill="D9D9D9" w:themeFill="background1" w:themeFillShade="D9"/>
          </w:tcPr>
          <w:p w14:paraId="6422CE6E" w14:textId="77777777" w:rsidR="00D817A2" w:rsidRPr="000E49A7" w:rsidRDefault="00D817A2" w:rsidP="006942C3">
            <w:pPr>
              <w:jc w:val="center"/>
              <w:rPr>
                <w:color w:val="632423" w:themeColor="accent2" w:themeShade="80"/>
                <w:sz w:val="20"/>
                <w:szCs w:val="20"/>
              </w:rPr>
            </w:pPr>
            <w:r w:rsidRPr="000E49A7">
              <w:rPr>
                <w:color w:val="632423" w:themeColor="accent2" w:themeShade="80"/>
                <w:sz w:val="20"/>
                <w:szCs w:val="20"/>
              </w:rPr>
              <w:t>Seguridade Social</w:t>
            </w:r>
          </w:p>
          <w:p w14:paraId="32CD0019" w14:textId="265638C4" w:rsidR="00D817A2" w:rsidRPr="000E49A7" w:rsidRDefault="00D817A2" w:rsidP="005D72FA">
            <w:pPr>
              <w:jc w:val="center"/>
              <w:rPr>
                <w:color w:val="632423" w:themeColor="accent2" w:themeShade="80"/>
                <w:sz w:val="20"/>
                <w:szCs w:val="20"/>
              </w:rPr>
            </w:pPr>
            <w:r w:rsidRPr="000E49A7">
              <w:rPr>
                <w:color w:val="632423" w:themeColor="accent2" w:themeShade="80"/>
                <w:sz w:val="20"/>
                <w:szCs w:val="20"/>
              </w:rPr>
              <w:t>Daniela</w:t>
            </w:r>
          </w:p>
        </w:tc>
      </w:tr>
      <w:tr w:rsidR="00D817A2" w:rsidRPr="000E49A7" w14:paraId="58E535E5" w14:textId="77777777" w:rsidTr="0031303B">
        <w:tc>
          <w:tcPr>
            <w:tcW w:w="2680" w:type="dxa"/>
          </w:tcPr>
          <w:p w14:paraId="2304442D" w14:textId="7DACF785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Orientação de TCC</w:t>
            </w:r>
          </w:p>
        </w:tc>
        <w:tc>
          <w:tcPr>
            <w:tcW w:w="2686" w:type="dxa"/>
          </w:tcPr>
          <w:p w14:paraId="5D9C5498" w14:textId="77777777" w:rsidR="00D817A2" w:rsidRPr="000E49A7" w:rsidRDefault="00D817A2" w:rsidP="005D72FA">
            <w:pPr>
              <w:jc w:val="center"/>
              <w:rPr>
                <w:color w:val="632423" w:themeColor="accent2" w:themeShade="80"/>
                <w:sz w:val="20"/>
                <w:szCs w:val="20"/>
              </w:rPr>
            </w:pPr>
            <w:r w:rsidRPr="000E49A7">
              <w:rPr>
                <w:color w:val="632423" w:themeColor="accent2" w:themeShade="80"/>
                <w:sz w:val="20"/>
                <w:szCs w:val="20"/>
              </w:rPr>
              <w:t>Seguridade Social</w:t>
            </w:r>
          </w:p>
          <w:p w14:paraId="36504D26" w14:textId="51663996" w:rsidR="00D817A2" w:rsidRPr="000E49A7" w:rsidRDefault="00D817A2" w:rsidP="005D72FA">
            <w:pPr>
              <w:jc w:val="center"/>
              <w:rPr>
                <w:color w:val="0070C0"/>
                <w:sz w:val="20"/>
                <w:szCs w:val="20"/>
              </w:rPr>
            </w:pPr>
            <w:r w:rsidRPr="000E49A7">
              <w:rPr>
                <w:color w:val="632423" w:themeColor="accent2" w:themeShade="80"/>
                <w:sz w:val="20"/>
                <w:szCs w:val="20"/>
              </w:rPr>
              <w:t>Daniela</w:t>
            </w:r>
          </w:p>
        </w:tc>
        <w:tc>
          <w:tcPr>
            <w:tcW w:w="3156" w:type="dxa"/>
          </w:tcPr>
          <w:p w14:paraId="0CD5F57E" w14:textId="77777777" w:rsidR="00D817A2" w:rsidRPr="000E49A7" w:rsidRDefault="00D817A2" w:rsidP="005D72FA">
            <w:pPr>
              <w:jc w:val="center"/>
              <w:rPr>
                <w:color w:val="0070C0"/>
                <w:sz w:val="20"/>
                <w:szCs w:val="20"/>
              </w:rPr>
            </w:pPr>
            <w:r w:rsidRPr="000E49A7">
              <w:rPr>
                <w:color w:val="0070C0"/>
                <w:sz w:val="20"/>
                <w:szCs w:val="20"/>
              </w:rPr>
              <w:t>Prática Profissional II</w:t>
            </w:r>
          </w:p>
          <w:p w14:paraId="13C27019" w14:textId="0737A3BD" w:rsidR="00D817A2" w:rsidRPr="000E49A7" w:rsidRDefault="00D817A2" w:rsidP="005D72FA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color w:val="0070C0"/>
                <w:sz w:val="20"/>
                <w:szCs w:val="20"/>
              </w:rPr>
              <w:t>Bruna</w:t>
            </w:r>
          </w:p>
        </w:tc>
        <w:tc>
          <w:tcPr>
            <w:tcW w:w="2323" w:type="dxa"/>
          </w:tcPr>
          <w:p w14:paraId="2553264E" w14:textId="77777777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Estatística</w:t>
            </w:r>
          </w:p>
          <w:p w14:paraId="01F15329" w14:textId="77777777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Rosângela</w:t>
            </w:r>
          </w:p>
        </w:tc>
        <w:tc>
          <w:tcPr>
            <w:tcW w:w="2443" w:type="dxa"/>
            <w:shd w:val="clear" w:color="auto" w:fill="D9D9D9" w:themeFill="background1" w:themeFillShade="D9"/>
          </w:tcPr>
          <w:p w14:paraId="54CC72C5" w14:textId="77777777" w:rsidR="00D817A2" w:rsidRPr="000E49A7" w:rsidRDefault="00D817A2" w:rsidP="006942C3">
            <w:pPr>
              <w:jc w:val="center"/>
              <w:rPr>
                <w:color w:val="632423" w:themeColor="accent2" w:themeShade="80"/>
                <w:sz w:val="20"/>
                <w:szCs w:val="20"/>
              </w:rPr>
            </w:pPr>
            <w:r w:rsidRPr="000E49A7">
              <w:rPr>
                <w:color w:val="632423" w:themeColor="accent2" w:themeShade="80"/>
                <w:sz w:val="20"/>
                <w:szCs w:val="20"/>
              </w:rPr>
              <w:t>Seguridade Social</w:t>
            </w:r>
          </w:p>
          <w:p w14:paraId="58914A88" w14:textId="425BD8EA" w:rsidR="00D817A2" w:rsidRPr="000E49A7" w:rsidRDefault="00D817A2" w:rsidP="005D72FA">
            <w:pPr>
              <w:jc w:val="center"/>
              <w:rPr>
                <w:color w:val="632423" w:themeColor="accent2" w:themeShade="80"/>
                <w:sz w:val="20"/>
                <w:szCs w:val="20"/>
              </w:rPr>
            </w:pPr>
            <w:r w:rsidRPr="000E49A7">
              <w:rPr>
                <w:color w:val="632423" w:themeColor="accent2" w:themeShade="80"/>
                <w:sz w:val="20"/>
                <w:szCs w:val="20"/>
              </w:rPr>
              <w:t>Daniela</w:t>
            </w:r>
          </w:p>
        </w:tc>
      </w:tr>
      <w:tr w:rsidR="00D817A2" w:rsidRPr="000E49A7" w14:paraId="62F34D28" w14:textId="77777777" w:rsidTr="0031303B">
        <w:tc>
          <w:tcPr>
            <w:tcW w:w="2680" w:type="dxa"/>
          </w:tcPr>
          <w:p w14:paraId="6C518102" w14:textId="6FA0A16D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Orientação de TCC</w:t>
            </w:r>
          </w:p>
        </w:tc>
        <w:tc>
          <w:tcPr>
            <w:tcW w:w="2686" w:type="dxa"/>
          </w:tcPr>
          <w:p w14:paraId="12D6A967" w14:textId="77777777" w:rsidR="00D817A2" w:rsidRPr="000E49A7" w:rsidRDefault="00D817A2" w:rsidP="005D72FA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color w:val="7030A0"/>
                <w:sz w:val="20"/>
                <w:szCs w:val="20"/>
              </w:rPr>
              <w:t>Seminários Temáticos II</w:t>
            </w:r>
          </w:p>
          <w:p w14:paraId="5D8018B0" w14:textId="502D8B91" w:rsidR="00D817A2" w:rsidRPr="000E49A7" w:rsidRDefault="00D817A2" w:rsidP="005D72FA">
            <w:pPr>
              <w:jc w:val="center"/>
              <w:rPr>
                <w:color w:val="002060"/>
                <w:sz w:val="20"/>
                <w:szCs w:val="20"/>
              </w:rPr>
            </w:pPr>
            <w:r w:rsidRPr="000E49A7">
              <w:rPr>
                <w:color w:val="7030A0"/>
                <w:sz w:val="20"/>
                <w:szCs w:val="20"/>
              </w:rPr>
              <w:t>Viviani</w:t>
            </w:r>
          </w:p>
        </w:tc>
        <w:tc>
          <w:tcPr>
            <w:tcW w:w="3156" w:type="dxa"/>
          </w:tcPr>
          <w:p w14:paraId="16401046" w14:textId="77777777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Seminário de Orientação de Estágio II</w:t>
            </w:r>
          </w:p>
        </w:tc>
        <w:tc>
          <w:tcPr>
            <w:tcW w:w="2323" w:type="dxa"/>
            <w:shd w:val="clear" w:color="auto" w:fill="FFFFFF" w:themeFill="background1"/>
          </w:tcPr>
          <w:p w14:paraId="3B447FA6" w14:textId="77777777" w:rsidR="00D817A2" w:rsidRPr="000E49A7" w:rsidRDefault="00D817A2" w:rsidP="005D72FA">
            <w:pPr>
              <w:jc w:val="center"/>
              <w:rPr>
                <w:color w:val="002060"/>
                <w:sz w:val="20"/>
                <w:szCs w:val="20"/>
              </w:rPr>
            </w:pPr>
            <w:r w:rsidRPr="000E49A7">
              <w:rPr>
                <w:color w:val="002060"/>
                <w:sz w:val="20"/>
                <w:szCs w:val="20"/>
              </w:rPr>
              <w:t>Seminário de TCC</w:t>
            </w:r>
          </w:p>
          <w:p w14:paraId="1BF4A69F" w14:textId="4DE1DA98" w:rsidR="00D817A2" w:rsidRPr="000E49A7" w:rsidRDefault="00D817A2" w:rsidP="005D72FA">
            <w:pPr>
              <w:jc w:val="center"/>
              <w:rPr>
                <w:color w:val="632423" w:themeColor="accent2" w:themeShade="80"/>
                <w:sz w:val="20"/>
                <w:szCs w:val="20"/>
              </w:rPr>
            </w:pPr>
            <w:r w:rsidRPr="000E49A7">
              <w:rPr>
                <w:color w:val="002060"/>
                <w:sz w:val="20"/>
                <w:szCs w:val="20"/>
              </w:rPr>
              <w:t>Danillo</w:t>
            </w:r>
          </w:p>
        </w:tc>
        <w:tc>
          <w:tcPr>
            <w:tcW w:w="2443" w:type="dxa"/>
          </w:tcPr>
          <w:p w14:paraId="0EB9E153" w14:textId="77777777" w:rsidR="00D817A2" w:rsidRPr="000E49A7" w:rsidRDefault="00D817A2" w:rsidP="006942C3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color w:val="7030A0"/>
                <w:sz w:val="20"/>
                <w:szCs w:val="20"/>
              </w:rPr>
              <w:t>Ensino em Sup. de Estágio</w:t>
            </w:r>
          </w:p>
          <w:p w14:paraId="52E62A58" w14:textId="0C05E115" w:rsidR="00D817A2" w:rsidRPr="000E49A7" w:rsidRDefault="00D817A2" w:rsidP="005D72FA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color w:val="7030A0"/>
                <w:sz w:val="20"/>
                <w:szCs w:val="20"/>
              </w:rPr>
              <w:t>Viviani</w:t>
            </w:r>
          </w:p>
        </w:tc>
      </w:tr>
      <w:tr w:rsidR="00D817A2" w:rsidRPr="00AF3EFB" w14:paraId="23A76FC5" w14:textId="77777777" w:rsidTr="0031303B">
        <w:tc>
          <w:tcPr>
            <w:tcW w:w="2680" w:type="dxa"/>
          </w:tcPr>
          <w:p w14:paraId="2AE3D38B" w14:textId="005DB309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Orientação de TCC</w:t>
            </w:r>
          </w:p>
        </w:tc>
        <w:tc>
          <w:tcPr>
            <w:tcW w:w="2686" w:type="dxa"/>
          </w:tcPr>
          <w:p w14:paraId="7E500786" w14:textId="77777777" w:rsidR="00D817A2" w:rsidRPr="000E49A7" w:rsidRDefault="00D817A2" w:rsidP="005D72FA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color w:val="7030A0"/>
                <w:sz w:val="20"/>
                <w:szCs w:val="20"/>
              </w:rPr>
              <w:t>Seminários Temáticos II</w:t>
            </w:r>
          </w:p>
          <w:p w14:paraId="4322124B" w14:textId="5F3D9551" w:rsidR="00D817A2" w:rsidRPr="000E49A7" w:rsidRDefault="00D817A2" w:rsidP="005D72FA">
            <w:pPr>
              <w:jc w:val="center"/>
              <w:rPr>
                <w:color w:val="002060"/>
                <w:sz w:val="20"/>
                <w:szCs w:val="20"/>
              </w:rPr>
            </w:pPr>
            <w:r w:rsidRPr="000E49A7">
              <w:rPr>
                <w:color w:val="7030A0"/>
                <w:sz w:val="20"/>
                <w:szCs w:val="20"/>
              </w:rPr>
              <w:t>Viviani</w:t>
            </w:r>
          </w:p>
        </w:tc>
        <w:tc>
          <w:tcPr>
            <w:tcW w:w="3156" w:type="dxa"/>
          </w:tcPr>
          <w:p w14:paraId="0D24A057" w14:textId="77777777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Seminário de Orientação de Estágio II</w:t>
            </w:r>
          </w:p>
        </w:tc>
        <w:tc>
          <w:tcPr>
            <w:tcW w:w="2323" w:type="dxa"/>
            <w:shd w:val="clear" w:color="auto" w:fill="FFFFFF" w:themeFill="background1"/>
          </w:tcPr>
          <w:p w14:paraId="6C8BEA82" w14:textId="77777777" w:rsidR="00D817A2" w:rsidRPr="000E49A7" w:rsidRDefault="00D817A2" w:rsidP="005D72FA">
            <w:pPr>
              <w:jc w:val="center"/>
              <w:rPr>
                <w:color w:val="002060"/>
                <w:sz w:val="20"/>
                <w:szCs w:val="20"/>
              </w:rPr>
            </w:pPr>
            <w:r w:rsidRPr="000E49A7">
              <w:rPr>
                <w:color w:val="002060"/>
                <w:sz w:val="20"/>
                <w:szCs w:val="20"/>
              </w:rPr>
              <w:t>Seminário de TCC</w:t>
            </w:r>
          </w:p>
          <w:p w14:paraId="02E5EE75" w14:textId="4EB06FA4" w:rsidR="00D817A2" w:rsidRPr="000E49A7" w:rsidRDefault="00D817A2" w:rsidP="005D72FA">
            <w:pPr>
              <w:jc w:val="center"/>
              <w:rPr>
                <w:color w:val="632423" w:themeColor="accent2" w:themeShade="80"/>
                <w:sz w:val="20"/>
                <w:szCs w:val="20"/>
              </w:rPr>
            </w:pPr>
            <w:r w:rsidRPr="000E49A7">
              <w:rPr>
                <w:color w:val="002060"/>
                <w:sz w:val="20"/>
                <w:szCs w:val="20"/>
              </w:rPr>
              <w:t>Danillo</w:t>
            </w:r>
          </w:p>
        </w:tc>
        <w:tc>
          <w:tcPr>
            <w:tcW w:w="2443" w:type="dxa"/>
          </w:tcPr>
          <w:p w14:paraId="58989162" w14:textId="77777777" w:rsidR="00D817A2" w:rsidRPr="000E49A7" w:rsidRDefault="00D817A2" w:rsidP="006942C3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color w:val="7030A0"/>
                <w:sz w:val="20"/>
                <w:szCs w:val="20"/>
              </w:rPr>
              <w:t>Ensino em Sup. de Estágio</w:t>
            </w:r>
          </w:p>
          <w:p w14:paraId="0C1F30FF" w14:textId="700E43A0" w:rsidR="00D817A2" w:rsidRPr="00C10787" w:rsidRDefault="00D817A2" w:rsidP="005D72FA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color w:val="7030A0"/>
                <w:sz w:val="20"/>
                <w:szCs w:val="20"/>
              </w:rPr>
              <w:t>Viviani</w:t>
            </w:r>
          </w:p>
        </w:tc>
      </w:tr>
    </w:tbl>
    <w:p w14:paraId="697796D4" w14:textId="77777777" w:rsidR="00337801" w:rsidRPr="00AD546F" w:rsidRDefault="00337801" w:rsidP="003D72B7">
      <w:pPr>
        <w:spacing w:after="0" w:line="240" w:lineRule="auto"/>
        <w:jc w:val="both"/>
        <w:rPr>
          <w:b/>
        </w:rPr>
      </w:pPr>
    </w:p>
    <w:sectPr w:rsidR="00337801" w:rsidRPr="00AD546F" w:rsidSect="005016AD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DD0"/>
    <w:rsid w:val="0000137C"/>
    <w:rsid w:val="0000143A"/>
    <w:rsid w:val="00001B03"/>
    <w:rsid w:val="0000273A"/>
    <w:rsid w:val="00010EFD"/>
    <w:rsid w:val="00015C91"/>
    <w:rsid w:val="0001665B"/>
    <w:rsid w:val="000239A8"/>
    <w:rsid w:val="0002464F"/>
    <w:rsid w:val="00025516"/>
    <w:rsid w:val="00025E8E"/>
    <w:rsid w:val="0002760B"/>
    <w:rsid w:val="00030762"/>
    <w:rsid w:val="00030C8F"/>
    <w:rsid w:val="000326E4"/>
    <w:rsid w:val="00032EB7"/>
    <w:rsid w:val="00033597"/>
    <w:rsid w:val="00033E52"/>
    <w:rsid w:val="00035006"/>
    <w:rsid w:val="0003572B"/>
    <w:rsid w:val="00036201"/>
    <w:rsid w:val="00037C90"/>
    <w:rsid w:val="000422E7"/>
    <w:rsid w:val="00042776"/>
    <w:rsid w:val="00043150"/>
    <w:rsid w:val="00045A4F"/>
    <w:rsid w:val="00046F55"/>
    <w:rsid w:val="00047A53"/>
    <w:rsid w:val="00050167"/>
    <w:rsid w:val="000526DC"/>
    <w:rsid w:val="00053C78"/>
    <w:rsid w:val="000557CB"/>
    <w:rsid w:val="00055F3C"/>
    <w:rsid w:val="00056427"/>
    <w:rsid w:val="000632D5"/>
    <w:rsid w:val="00063857"/>
    <w:rsid w:val="000649A2"/>
    <w:rsid w:val="000654E1"/>
    <w:rsid w:val="00066EDC"/>
    <w:rsid w:val="0006781C"/>
    <w:rsid w:val="00076C00"/>
    <w:rsid w:val="00080B45"/>
    <w:rsid w:val="000814C6"/>
    <w:rsid w:val="0008422F"/>
    <w:rsid w:val="00093196"/>
    <w:rsid w:val="00093A98"/>
    <w:rsid w:val="0009698E"/>
    <w:rsid w:val="00096FCB"/>
    <w:rsid w:val="00097F2B"/>
    <w:rsid w:val="000A498D"/>
    <w:rsid w:val="000A6877"/>
    <w:rsid w:val="000A7318"/>
    <w:rsid w:val="000A7A02"/>
    <w:rsid w:val="000B3940"/>
    <w:rsid w:val="000B4794"/>
    <w:rsid w:val="000B6FF4"/>
    <w:rsid w:val="000B7258"/>
    <w:rsid w:val="000C001E"/>
    <w:rsid w:val="000C0F17"/>
    <w:rsid w:val="000C2843"/>
    <w:rsid w:val="000C3604"/>
    <w:rsid w:val="000C5575"/>
    <w:rsid w:val="000C763B"/>
    <w:rsid w:val="000D0E32"/>
    <w:rsid w:val="000D7343"/>
    <w:rsid w:val="000E1B68"/>
    <w:rsid w:val="000E49A7"/>
    <w:rsid w:val="000E57D0"/>
    <w:rsid w:val="000F10C0"/>
    <w:rsid w:val="000F45C2"/>
    <w:rsid w:val="001006BC"/>
    <w:rsid w:val="0010575A"/>
    <w:rsid w:val="00114C7C"/>
    <w:rsid w:val="001174E2"/>
    <w:rsid w:val="00120738"/>
    <w:rsid w:val="001213D5"/>
    <w:rsid w:val="0012186A"/>
    <w:rsid w:val="00124357"/>
    <w:rsid w:val="00124FE7"/>
    <w:rsid w:val="00127EB1"/>
    <w:rsid w:val="00132248"/>
    <w:rsid w:val="001329E7"/>
    <w:rsid w:val="0013330E"/>
    <w:rsid w:val="0013466A"/>
    <w:rsid w:val="00134A58"/>
    <w:rsid w:val="00136240"/>
    <w:rsid w:val="00137A18"/>
    <w:rsid w:val="00137F46"/>
    <w:rsid w:val="00140A99"/>
    <w:rsid w:val="00141332"/>
    <w:rsid w:val="00144E1A"/>
    <w:rsid w:val="00144F67"/>
    <w:rsid w:val="00146D67"/>
    <w:rsid w:val="00146EEC"/>
    <w:rsid w:val="00152949"/>
    <w:rsid w:val="00154FD0"/>
    <w:rsid w:val="001564D8"/>
    <w:rsid w:val="001572E7"/>
    <w:rsid w:val="001619B4"/>
    <w:rsid w:val="00161A01"/>
    <w:rsid w:val="00162441"/>
    <w:rsid w:val="00163B03"/>
    <w:rsid w:val="00165C8C"/>
    <w:rsid w:val="00173980"/>
    <w:rsid w:val="0017712A"/>
    <w:rsid w:val="001809BA"/>
    <w:rsid w:val="00184127"/>
    <w:rsid w:val="00190AC3"/>
    <w:rsid w:val="00191594"/>
    <w:rsid w:val="0019766D"/>
    <w:rsid w:val="001A26E9"/>
    <w:rsid w:val="001A55D1"/>
    <w:rsid w:val="001A76DF"/>
    <w:rsid w:val="001A7E45"/>
    <w:rsid w:val="001B046C"/>
    <w:rsid w:val="001B494A"/>
    <w:rsid w:val="001B5CD8"/>
    <w:rsid w:val="001B620E"/>
    <w:rsid w:val="001B7001"/>
    <w:rsid w:val="001B7078"/>
    <w:rsid w:val="001B7FAE"/>
    <w:rsid w:val="001C0083"/>
    <w:rsid w:val="001C1816"/>
    <w:rsid w:val="001C33F8"/>
    <w:rsid w:val="001C3F7E"/>
    <w:rsid w:val="001D31F3"/>
    <w:rsid w:val="001D4FB1"/>
    <w:rsid w:val="001D52EC"/>
    <w:rsid w:val="001D5331"/>
    <w:rsid w:val="001D618B"/>
    <w:rsid w:val="001D74A5"/>
    <w:rsid w:val="001E269A"/>
    <w:rsid w:val="001E407D"/>
    <w:rsid w:val="001E4D9F"/>
    <w:rsid w:val="001E60CA"/>
    <w:rsid w:val="001E784D"/>
    <w:rsid w:val="001E7F07"/>
    <w:rsid w:val="001F4596"/>
    <w:rsid w:val="001F6A63"/>
    <w:rsid w:val="00200491"/>
    <w:rsid w:val="00203113"/>
    <w:rsid w:val="00203B59"/>
    <w:rsid w:val="0020493D"/>
    <w:rsid w:val="00204EB5"/>
    <w:rsid w:val="00205C9B"/>
    <w:rsid w:val="00206297"/>
    <w:rsid w:val="00206FDD"/>
    <w:rsid w:val="00207872"/>
    <w:rsid w:val="0021014E"/>
    <w:rsid w:val="00211206"/>
    <w:rsid w:val="002128DC"/>
    <w:rsid w:val="00213DD7"/>
    <w:rsid w:val="002151F6"/>
    <w:rsid w:val="0021536D"/>
    <w:rsid w:val="00221A7E"/>
    <w:rsid w:val="00226471"/>
    <w:rsid w:val="0022701D"/>
    <w:rsid w:val="0022742F"/>
    <w:rsid w:val="00231571"/>
    <w:rsid w:val="00242A55"/>
    <w:rsid w:val="002434D6"/>
    <w:rsid w:val="00243F91"/>
    <w:rsid w:val="00244D38"/>
    <w:rsid w:val="00246182"/>
    <w:rsid w:val="002520B5"/>
    <w:rsid w:val="00252458"/>
    <w:rsid w:val="00253B90"/>
    <w:rsid w:val="002545A5"/>
    <w:rsid w:val="00254985"/>
    <w:rsid w:val="0025558C"/>
    <w:rsid w:val="00255BCA"/>
    <w:rsid w:val="00256856"/>
    <w:rsid w:val="00262A6D"/>
    <w:rsid w:val="002631C1"/>
    <w:rsid w:val="002642BF"/>
    <w:rsid w:val="002659C0"/>
    <w:rsid w:val="002679A4"/>
    <w:rsid w:val="0027374B"/>
    <w:rsid w:val="00274F63"/>
    <w:rsid w:val="00275419"/>
    <w:rsid w:val="002821BD"/>
    <w:rsid w:val="00284D5F"/>
    <w:rsid w:val="00285991"/>
    <w:rsid w:val="00287690"/>
    <w:rsid w:val="00287F6F"/>
    <w:rsid w:val="00291BDA"/>
    <w:rsid w:val="0029521F"/>
    <w:rsid w:val="00295683"/>
    <w:rsid w:val="00296CFA"/>
    <w:rsid w:val="00297F47"/>
    <w:rsid w:val="002A0163"/>
    <w:rsid w:val="002A3CE5"/>
    <w:rsid w:val="002A5059"/>
    <w:rsid w:val="002A52A6"/>
    <w:rsid w:val="002A6073"/>
    <w:rsid w:val="002A6E56"/>
    <w:rsid w:val="002A74F2"/>
    <w:rsid w:val="002B794F"/>
    <w:rsid w:val="002C3624"/>
    <w:rsid w:val="002C6611"/>
    <w:rsid w:val="002D0D38"/>
    <w:rsid w:val="002D51AA"/>
    <w:rsid w:val="002D53BC"/>
    <w:rsid w:val="002E368D"/>
    <w:rsid w:val="002E4C60"/>
    <w:rsid w:val="002E6FF2"/>
    <w:rsid w:val="002F048A"/>
    <w:rsid w:val="002F2FC8"/>
    <w:rsid w:val="002F6FE1"/>
    <w:rsid w:val="003020CA"/>
    <w:rsid w:val="003024A6"/>
    <w:rsid w:val="0031303B"/>
    <w:rsid w:val="00322D3C"/>
    <w:rsid w:val="00322E8A"/>
    <w:rsid w:val="00323467"/>
    <w:rsid w:val="0033102A"/>
    <w:rsid w:val="00334DBD"/>
    <w:rsid w:val="0033599A"/>
    <w:rsid w:val="003362F7"/>
    <w:rsid w:val="00336458"/>
    <w:rsid w:val="0033736F"/>
    <w:rsid w:val="00337801"/>
    <w:rsid w:val="003403BE"/>
    <w:rsid w:val="00341449"/>
    <w:rsid w:val="00342544"/>
    <w:rsid w:val="00343424"/>
    <w:rsid w:val="003436BD"/>
    <w:rsid w:val="003442B5"/>
    <w:rsid w:val="00345243"/>
    <w:rsid w:val="003502A3"/>
    <w:rsid w:val="0035148E"/>
    <w:rsid w:val="003541E6"/>
    <w:rsid w:val="003557E0"/>
    <w:rsid w:val="00356CDE"/>
    <w:rsid w:val="00361DA3"/>
    <w:rsid w:val="00361E79"/>
    <w:rsid w:val="003661D8"/>
    <w:rsid w:val="00367344"/>
    <w:rsid w:val="00370041"/>
    <w:rsid w:val="003712E2"/>
    <w:rsid w:val="00371C7D"/>
    <w:rsid w:val="00373E98"/>
    <w:rsid w:val="003759EF"/>
    <w:rsid w:val="00380D04"/>
    <w:rsid w:val="0038272E"/>
    <w:rsid w:val="00382A89"/>
    <w:rsid w:val="00383D7B"/>
    <w:rsid w:val="00384000"/>
    <w:rsid w:val="00384CC0"/>
    <w:rsid w:val="00386FC8"/>
    <w:rsid w:val="0038748F"/>
    <w:rsid w:val="00390C3E"/>
    <w:rsid w:val="003915A3"/>
    <w:rsid w:val="003922E0"/>
    <w:rsid w:val="00395A9C"/>
    <w:rsid w:val="00395C6F"/>
    <w:rsid w:val="0039617C"/>
    <w:rsid w:val="003A0353"/>
    <w:rsid w:val="003A1646"/>
    <w:rsid w:val="003A31CA"/>
    <w:rsid w:val="003A3B13"/>
    <w:rsid w:val="003B03C6"/>
    <w:rsid w:val="003B21BF"/>
    <w:rsid w:val="003B2A5E"/>
    <w:rsid w:val="003B2CCD"/>
    <w:rsid w:val="003B7AF7"/>
    <w:rsid w:val="003C0144"/>
    <w:rsid w:val="003C0C87"/>
    <w:rsid w:val="003C1E33"/>
    <w:rsid w:val="003D0AC6"/>
    <w:rsid w:val="003D1A47"/>
    <w:rsid w:val="003D2538"/>
    <w:rsid w:val="003D31FB"/>
    <w:rsid w:val="003D51DF"/>
    <w:rsid w:val="003D64CA"/>
    <w:rsid w:val="003D72B7"/>
    <w:rsid w:val="003D7A6D"/>
    <w:rsid w:val="003E1925"/>
    <w:rsid w:val="003E3969"/>
    <w:rsid w:val="003E5B14"/>
    <w:rsid w:val="003F0838"/>
    <w:rsid w:val="003F361A"/>
    <w:rsid w:val="003F399E"/>
    <w:rsid w:val="003F7808"/>
    <w:rsid w:val="003F78B0"/>
    <w:rsid w:val="00402E01"/>
    <w:rsid w:val="004071C9"/>
    <w:rsid w:val="00413822"/>
    <w:rsid w:val="00422F80"/>
    <w:rsid w:val="00423121"/>
    <w:rsid w:val="0042369F"/>
    <w:rsid w:val="004241DA"/>
    <w:rsid w:val="00427E04"/>
    <w:rsid w:val="00435D65"/>
    <w:rsid w:val="004371F6"/>
    <w:rsid w:val="00440397"/>
    <w:rsid w:val="0044205E"/>
    <w:rsid w:val="004428DF"/>
    <w:rsid w:val="00446806"/>
    <w:rsid w:val="00451E72"/>
    <w:rsid w:val="00453C9C"/>
    <w:rsid w:val="0045758C"/>
    <w:rsid w:val="004579D9"/>
    <w:rsid w:val="00460EE2"/>
    <w:rsid w:val="0046350E"/>
    <w:rsid w:val="00463CD2"/>
    <w:rsid w:val="00465D10"/>
    <w:rsid w:val="004675E9"/>
    <w:rsid w:val="0047651D"/>
    <w:rsid w:val="00476B5C"/>
    <w:rsid w:val="00476B83"/>
    <w:rsid w:val="004828B9"/>
    <w:rsid w:val="00482FD1"/>
    <w:rsid w:val="004835DC"/>
    <w:rsid w:val="00483919"/>
    <w:rsid w:val="004904CD"/>
    <w:rsid w:val="004914E3"/>
    <w:rsid w:val="0049164A"/>
    <w:rsid w:val="00492936"/>
    <w:rsid w:val="00492A4E"/>
    <w:rsid w:val="00492FC0"/>
    <w:rsid w:val="004945FF"/>
    <w:rsid w:val="00496002"/>
    <w:rsid w:val="004A0D92"/>
    <w:rsid w:val="004A2EFC"/>
    <w:rsid w:val="004B004D"/>
    <w:rsid w:val="004B2ED1"/>
    <w:rsid w:val="004B40F3"/>
    <w:rsid w:val="004B7528"/>
    <w:rsid w:val="004B7F10"/>
    <w:rsid w:val="004C0416"/>
    <w:rsid w:val="004C1C5A"/>
    <w:rsid w:val="004C24BF"/>
    <w:rsid w:val="004C7603"/>
    <w:rsid w:val="004D0352"/>
    <w:rsid w:val="004D14BF"/>
    <w:rsid w:val="004D194B"/>
    <w:rsid w:val="004D3077"/>
    <w:rsid w:val="004D4CC9"/>
    <w:rsid w:val="004D4CCD"/>
    <w:rsid w:val="004E31C6"/>
    <w:rsid w:val="004E52C2"/>
    <w:rsid w:val="004E670A"/>
    <w:rsid w:val="004F0F2B"/>
    <w:rsid w:val="004F5B28"/>
    <w:rsid w:val="004F6466"/>
    <w:rsid w:val="004F7647"/>
    <w:rsid w:val="00501683"/>
    <w:rsid w:val="005016AD"/>
    <w:rsid w:val="00503E8E"/>
    <w:rsid w:val="00506588"/>
    <w:rsid w:val="00507241"/>
    <w:rsid w:val="00512AEF"/>
    <w:rsid w:val="00512CAD"/>
    <w:rsid w:val="005143A6"/>
    <w:rsid w:val="00521EE9"/>
    <w:rsid w:val="00522F47"/>
    <w:rsid w:val="0052401E"/>
    <w:rsid w:val="00526775"/>
    <w:rsid w:val="00526DB4"/>
    <w:rsid w:val="00530259"/>
    <w:rsid w:val="00537D64"/>
    <w:rsid w:val="00541E54"/>
    <w:rsid w:val="00544B9E"/>
    <w:rsid w:val="00550764"/>
    <w:rsid w:val="00550954"/>
    <w:rsid w:val="00553AC4"/>
    <w:rsid w:val="00556864"/>
    <w:rsid w:val="005614A3"/>
    <w:rsid w:val="00561C84"/>
    <w:rsid w:val="0056286F"/>
    <w:rsid w:val="00563253"/>
    <w:rsid w:val="0056558F"/>
    <w:rsid w:val="005655B8"/>
    <w:rsid w:val="00573991"/>
    <w:rsid w:val="005756A7"/>
    <w:rsid w:val="00580475"/>
    <w:rsid w:val="0058235E"/>
    <w:rsid w:val="0058267B"/>
    <w:rsid w:val="005870C1"/>
    <w:rsid w:val="0059098A"/>
    <w:rsid w:val="005921D9"/>
    <w:rsid w:val="00592CBA"/>
    <w:rsid w:val="0059345B"/>
    <w:rsid w:val="00596545"/>
    <w:rsid w:val="005A048E"/>
    <w:rsid w:val="005A2E0B"/>
    <w:rsid w:val="005A4B39"/>
    <w:rsid w:val="005A6269"/>
    <w:rsid w:val="005B2201"/>
    <w:rsid w:val="005B6442"/>
    <w:rsid w:val="005C3C70"/>
    <w:rsid w:val="005C4E1E"/>
    <w:rsid w:val="005C74A0"/>
    <w:rsid w:val="005D08F2"/>
    <w:rsid w:val="005D1B4B"/>
    <w:rsid w:val="005D2A4E"/>
    <w:rsid w:val="005D4C6B"/>
    <w:rsid w:val="005D5DD5"/>
    <w:rsid w:val="005D72FA"/>
    <w:rsid w:val="005E1410"/>
    <w:rsid w:val="005E26F3"/>
    <w:rsid w:val="005E5F98"/>
    <w:rsid w:val="005E63EF"/>
    <w:rsid w:val="005E7CD2"/>
    <w:rsid w:val="005F05EA"/>
    <w:rsid w:val="005F1A58"/>
    <w:rsid w:val="005F7026"/>
    <w:rsid w:val="0060597A"/>
    <w:rsid w:val="006068A6"/>
    <w:rsid w:val="00606DE4"/>
    <w:rsid w:val="00607910"/>
    <w:rsid w:val="00607A45"/>
    <w:rsid w:val="0061211C"/>
    <w:rsid w:val="0061417A"/>
    <w:rsid w:val="006149F7"/>
    <w:rsid w:val="00615F44"/>
    <w:rsid w:val="0062135C"/>
    <w:rsid w:val="00624890"/>
    <w:rsid w:val="00625CC1"/>
    <w:rsid w:val="006266F6"/>
    <w:rsid w:val="00630831"/>
    <w:rsid w:val="006351D4"/>
    <w:rsid w:val="006360AD"/>
    <w:rsid w:val="00636373"/>
    <w:rsid w:val="00640488"/>
    <w:rsid w:val="00646B7A"/>
    <w:rsid w:val="00646E92"/>
    <w:rsid w:val="006518CD"/>
    <w:rsid w:val="00653AF5"/>
    <w:rsid w:val="006564F6"/>
    <w:rsid w:val="00657253"/>
    <w:rsid w:val="00660268"/>
    <w:rsid w:val="00663E49"/>
    <w:rsid w:val="00666FFF"/>
    <w:rsid w:val="00673175"/>
    <w:rsid w:val="00680A8A"/>
    <w:rsid w:val="00680FAD"/>
    <w:rsid w:val="00682529"/>
    <w:rsid w:val="00687108"/>
    <w:rsid w:val="0069569E"/>
    <w:rsid w:val="00697223"/>
    <w:rsid w:val="00697D0B"/>
    <w:rsid w:val="00697EDF"/>
    <w:rsid w:val="006A0582"/>
    <w:rsid w:val="006A23A9"/>
    <w:rsid w:val="006A6AAD"/>
    <w:rsid w:val="006A6D22"/>
    <w:rsid w:val="006B3398"/>
    <w:rsid w:val="006B605B"/>
    <w:rsid w:val="006B6D87"/>
    <w:rsid w:val="006B73D2"/>
    <w:rsid w:val="006C7A5F"/>
    <w:rsid w:val="006D6E74"/>
    <w:rsid w:val="006D7B7A"/>
    <w:rsid w:val="006E3098"/>
    <w:rsid w:val="006F38C3"/>
    <w:rsid w:val="006F7BAA"/>
    <w:rsid w:val="007024EB"/>
    <w:rsid w:val="00702744"/>
    <w:rsid w:val="00704DD0"/>
    <w:rsid w:val="00704FDE"/>
    <w:rsid w:val="007055C4"/>
    <w:rsid w:val="00707782"/>
    <w:rsid w:val="00712A5A"/>
    <w:rsid w:val="00714F9A"/>
    <w:rsid w:val="007150F7"/>
    <w:rsid w:val="00715BB2"/>
    <w:rsid w:val="00715E93"/>
    <w:rsid w:val="00720812"/>
    <w:rsid w:val="00723D05"/>
    <w:rsid w:val="00727F39"/>
    <w:rsid w:val="00733ED0"/>
    <w:rsid w:val="00734B89"/>
    <w:rsid w:val="007373FB"/>
    <w:rsid w:val="00741104"/>
    <w:rsid w:val="007417DF"/>
    <w:rsid w:val="00742B94"/>
    <w:rsid w:val="0074459A"/>
    <w:rsid w:val="00744A48"/>
    <w:rsid w:val="00744A5C"/>
    <w:rsid w:val="007451E6"/>
    <w:rsid w:val="0074624B"/>
    <w:rsid w:val="0075131F"/>
    <w:rsid w:val="00766269"/>
    <w:rsid w:val="00770812"/>
    <w:rsid w:val="007719C1"/>
    <w:rsid w:val="00776178"/>
    <w:rsid w:val="00777C5F"/>
    <w:rsid w:val="00780600"/>
    <w:rsid w:val="00783019"/>
    <w:rsid w:val="00783C93"/>
    <w:rsid w:val="00785412"/>
    <w:rsid w:val="00786E4A"/>
    <w:rsid w:val="0078702C"/>
    <w:rsid w:val="007877CF"/>
    <w:rsid w:val="00790F64"/>
    <w:rsid w:val="00791280"/>
    <w:rsid w:val="00793417"/>
    <w:rsid w:val="00795B06"/>
    <w:rsid w:val="007965B5"/>
    <w:rsid w:val="007A00ED"/>
    <w:rsid w:val="007A1025"/>
    <w:rsid w:val="007A10C0"/>
    <w:rsid w:val="007A1510"/>
    <w:rsid w:val="007A59FD"/>
    <w:rsid w:val="007A6EFA"/>
    <w:rsid w:val="007B068A"/>
    <w:rsid w:val="007B1C8C"/>
    <w:rsid w:val="007B3437"/>
    <w:rsid w:val="007B6C27"/>
    <w:rsid w:val="007C125A"/>
    <w:rsid w:val="007C6D50"/>
    <w:rsid w:val="007C7EEA"/>
    <w:rsid w:val="007D0F64"/>
    <w:rsid w:val="007D2DB9"/>
    <w:rsid w:val="007E0868"/>
    <w:rsid w:val="007E12BF"/>
    <w:rsid w:val="007E1C36"/>
    <w:rsid w:val="007E2E0E"/>
    <w:rsid w:val="007E3768"/>
    <w:rsid w:val="007E4291"/>
    <w:rsid w:val="007E59A6"/>
    <w:rsid w:val="007E74D5"/>
    <w:rsid w:val="007F1BA9"/>
    <w:rsid w:val="007F2BA8"/>
    <w:rsid w:val="007F4EBA"/>
    <w:rsid w:val="007F7D8F"/>
    <w:rsid w:val="00800EB8"/>
    <w:rsid w:val="0080269A"/>
    <w:rsid w:val="00802A13"/>
    <w:rsid w:val="008049D7"/>
    <w:rsid w:val="00806423"/>
    <w:rsid w:val="0081232A"/>
    <w:rsid w:val="00813ABB"/>
    <w:rsid w:val="008202C0"/>
    <w:rsid w:val="00821696"/>
    <w:rsid w:val="008233A9"/>
    <w:rsid w:val="00824801"/>
    <w:rsid w:val="00824D6E"/>
    <w:rsid w:val="008258C2"/>
    <w:rsid w:val="00833EB8"/>
    <w:rsid w:val="00834283"/>
    <w:rsid w:val="008358D6"/>
    <w:rsid w:val="008424BE"/>
    <w:rsid w:val="00842786"/>
    <w:rsid w:val="008435B1"/>
    <w:rsid w:val="0084716A"/>
    <w:rsid w:val="00850B0E"/>
    <w:rsid w:val="00853B11"/>
    <w:rsid w:val="00854D4E"/>
    <w:rsid w:val="0085707A"/>
    <w:rsid w:val="00862748"/>
    <w:rsid w:val="008632D1"/>
    <w:rsid w:val="00863FA2"/>
    <w:rsid w:val="00873CA9"/>
    <w:rsid w:val="00874C79"/>
    <w:rsid w:val="00876B85"/>
    <w:rsid w:val="00876BFE"/>
    <w:rsid w:val="00876E6E"/>
    <w:rsid w:val="00883A59"/>
    <w:rsid w:val="00883F5F"/>
    <w:rsid w:val="0088561F"/>
    <w:rsid w:val="00892ED2"/>
    <w:rsid w:val="008960C9"/>
    <w:rsid w:val="00897BEA"/>
    <w:rsid w:val="008A0793"/>
    <w:rsid w:val="008A17AE"/>
    <w:rsid w:val="008A294D"/>
    <w:rsid w:val="008A2E8D"/>
    <w:rsid w:val="008A3757"/>
    <w:rsid w:val="008A3FE8"/>
    <w:rsid w:val="008A7F4F"/>
    <w:rsid w:val="008B002E"/>
    <w:rsid w:val="008B0BC5"/>
    <w:rsid w:val="008B3C24"/>
    <w:rsid w:val="008B420A"/>
    <w:rsid w:val="008B4B2F"/>
    <w:rsid w:val="008B63B2"/>
    <w:rsid w:val="008C1F10"/>
    <w:rsid w:val="008C30F2"/>
    <w:rsid w:val="008C55F7"/>
    <w:rsid w:val="008C674F"/>
    <w:rsid w:val="008D2FD8"/>
    <w:rsid w:val="008E1016"/>
    <w:rsid w:val="008E4661"/>
    <w:rsid w:val="008E4A20"/>
    <w:rsid w:val="008E7ED4"/>
    <w:rsid w:val="00906CA1"/>
    <w:rsid w:val="009074CF"/>
    <w:rsid w:val="00911D3E"/>
    <w:rsid w:val="009124A1"/>
    <w:rsid w:val="00914D16"/>
    <w:rsid w:val="00916EBF"/>
    <w:rsid w:val="00920B18"/>
    <w:rsid w:val="00923139"/>
    <w:rsid w:val="00923249"/>
    <w:rsid w:val="00923376"/>
    <w:rsid w:val="00924D6B"/>
    <w:rsid w:val="00926D34"/>
    <w:rsid w:val="00931ABC"/>
    <w:rsid w:val="0094093F"/>
    <w:rsid w:val="00941A79"/>
    <w:rsid w:val="00941C27"/>
    <w:rsid w:val="00955035"/>
    <w:rsid w:val="0095569C"/>
    <w:rsid w:val="0095571B"/>
    <w:rsid w:val="00955B87"/>
    <w:rsid w:val="00955E1D"/>
    <w:rsid w:val="00956FA3"/>
    <w:rsid w:val="00957D2A"/>
    <w:rsid w:val="009608AD"/>
    <w:rsid w:val="00963CDF"/>
    <w:rsid w:val="00970176"/>
    <w:rsid w:val="00970B14"/>
    <w:rsid w:val="00971325"/>
    <w:rsid w:val="00971BAB"/>
    <w:rsid w:val="00971F9B"/>
    <w:rsid w:val="00972565"/>
    <w:rsid w:val="009726D2"/>
    <w:rsid w:val="009729C4"/>
    <w:rsid w:val="00975D71"/>
    <w:rsid w:val="0097673C"/>
    <w:rsid w:val="0097742E"/>
    <w:rsid w:val="009775DA"/>
    <w:rsid w:val="009822E2"/>
    <w:rsid w:val="009823DB"/>
    <w:rsid w:val="009833C0"/>
    <w:rsid w:val="00984E02"/>
    <w:rsid w:val="0098629E"/>
    <w:rsid w:val="009945BC"/>
    <w:rsid w:val="00994937"/>
    <w:rsid w:val="00997A9B"/>
    <w:rsid w:val="009A5798"/>
    <w:rsid w:val="009B32F6"/>
    <w:rsid w:val="009B7A82"/>
    <w:rsid w:val="009C2A1D"/>
    <w:rsid w:val="009C3BA9"/>
    <w:rsid w:val="009C5DD9"/>
    <w:rsid w:val="009E1306"/>
    <w:rsid w:val="009F070A"/>
    <w:rsid w:val="009F1D55"/>
    <w:rsid w:val="009F3D44"/>
    <w:rsid w:val="009F49ED"/>
    <w:rsid w:val="00A106F2"/>
    <w:rsid w:val="00A12778"/>
    <w:rsid w:val="00A13148"/>
    <w:rsid w:val="00A13264"/>
    <w:rsid w:val="00A1769E"/>
    <w:rsid w:val="00A2341D"/>
    <w:rsid w:val="00A265FE"/>
    <w:rsid w:val="00A27C7F"/>
    <w:rsid w:val="00A3382F"/>
    <w:rsid w:val="00A34FEA"/>
    <w:rsid w:val="00A35D62"/>
    <w:rsid w:val="00A35EE2"/>
    <w:rsid w:val="00A4369D"/>
    <w:rsid w:val="00A46572"/>
    <w:rsid w:val="00A50453"/>
    <w:rsid w:val="00A56891"/>
    <w:rsid w:val="00A601E5"/>
    <w:rsid w:val="00A608C4"/>
    <w:rsid w:val="00A61014"/>
    <w:rsid w:val="00A621A2"/>
    <w:rsid w:val="00A632AA"/>
    <w:rsid w:val="00A654C0"/>
    <w:rsid w:val="00A65C56"/>
    <w:rsid w:val="00A66908"/>
    <w:rsid w:val="00A673DF"/>
    <w:rsid w:val="00A679B0"/>
    <w:rsid w:val="00A67CF7"/>
    <w:rsid w:val="00A70861"/>
    <w:rsid w:val="00A71AD2"/>
    <w:rsid w:val="00A74865"/>
    <w:rsid w:val="00A77A68"/>
    <w:rsid w:val="00A8179F"/>
    <w:rsid w:val="00A840C2"/>
    <w:rsid w:val="00A84596"/>
    <w:rsid w:val="00A85EA2"/>
    <w:rsid w:val="00A90B97"/>
    <w:rsid w:val="00A9276B"/>
    <w:rsid w:val="00A92F9E"/>
    <w:rsid w:val="00A93009"/>
    <w:rsid w:val="00A9399C"/>
    <w:rsid w:val="00A94AA1"/>
    <w:rsid w:val="00A94EE7"/>
    <w:rsid w:val="00AA2260"/>
    <w:rsid w:val="00AB0219"/>
    <w:rsid w:val="00AB0782"/>
    <w:rsid w:val="00AB11E2"/>
    <w:rsid w:val="00AB1C8B"/>
    <w:rsid w:val="00AB4264"/>
    <w:rsid w:val="00AB4EAB"/>
    <w:rsid w:val="00AB6646"/>
    <w:rsid w:val="00AC1AEB"/>
    <w:rsid w:val="00AC377E"/>
    <w:rsid w:val="00AC4B31"/>
    <w:rsid w:val="00AC5D56"/>
    <w:rsid w:val="00AD08FA"/>
    <w:rsid w:val="00AD2DF5"/>
    <w:rsid w:val="00AD35AB"/>
    <w:rsid w:val="00AD4BF6"/>
    <w:rsid w:val="00AD546F"/>
    <w:rsid w:val="00AE00D0"/>
    <w:rsid w:val="00AE11D1"/>
    <w:rsid w:val="00AE2E18"/>
    <w:rsid w:val="00AE4964"/>
    <w:rsid w:val="00AE5C33"/>
    <w:rsid w:val="00AE62CA"/>
    <w:rsid w:val="00AE6AAE"/>
    <w:rsid w:val="00AF0659"/>
    <w:rsid w:val="00AF3EFB"/>
    <w:rsid w:val="00AF5769"/>
    <w:rsid w:val="00AF6596"/>
    <w:rsid w:val="00AF69DC"/>
    <w:rsid w:val="00AF7257"/>
    <w:rsid w:val="00B0560E"/>
    <w:rsid w:val="00B05984"/>
    <w:rsid w:val="00B0625C"/>
    <w:rsid w:val="00B06A87"/>
    <w:rsid w:val="00B1186A"/>
    <w:rsid w:val="00B122F5"/>
    <w:rsid w:val="00B13BD2"/>
    <w:rsid w:val="00B17B8E"/>
    <w:rsid w:val="00B244B4"/>
    <w:rsid w:val="00B27662"/>
    <w:rsid w:val="00B27D8C"/>
    <w:rsid w:val="00B32C8D"/>
    <w:rsid w:val="00B34CBE"/>
    <w:rsid w:val="00B35989"/>
    <w:rsid w:val="00B37E3D"/>
    <w:rsid w:val="00B409BA"/>
    <w:rsid w:val="00B4103D"/>
    <w:rsid w:val="00B43A25"/>
    <w:rsid w:val="00B44A6F"/>
    <w:rsid w:val="00B5053F"/>
    <w:rsid w:val="00B512A8"/>
    <w:rsid w:val="00B51C7C"/>
    <w:rsid w:val="00B524D5"/>
    <w:rsid w:val="00B60392"/>
    <w:rsid w:val="00B62B54"/>
    <w:rsid w:val="00B6477C"/>
    <w:rsid w:val="00B64836"/>
    <w:rsid w:val="00B66C37"/>
    <w:rsid w:val="00B73BB3"/>
    <w:rsid w:val="00B7518D"/>
    <w:rsid w:val="00B765C4"/>
    <w:rsid w:val="00B76A53"/>
    <w:rsid w:val="00B77893"/>
    <w:rsid w:val="00B824D8"/>
    <w:rsid w:val="00B842CE"/>
    <w:rsid w:val="00B84C65"/>
    <w:rsid w:val="00B858AF"/>
    <w:rsid w:val="00B87476"/>
    <w:rsid w:val="00B87C7D"/>
    <w:rsid w:val="00B913C4"/>
    <w:rsid w:val="00B91DA2"/>
    <w:rsid w:val="00B926C9"/>
    <w:rsid w:val="00B9792D"/>
    <w:rsid w:val="00BA0161"/>
    <w:rsid w:val="00BA07C0"/>
    <w:rsid w:val="00BB048D"/>
    <w:rsid w:val="00BB2680"/>
    <w:rsid w:val="00BB33B2"/>
    <w:rsid w:val="00BB3A2C"/>
    <w:rsid w:val="00BB69D6"/>
    <w:rsid w:val="00BB76E6"/>
    <w:rsid w:val="00BC032D"/>
    <w:rsid w:val="00BC0DDF"/>
    <w:rsid w:val="00BC2B91"/>
    <w:rsid w:val="00BC2DC0"/>
    <w:rsid w:val="00BC3CB4"/>
    <w:rsid w:val="00BC5B9A"/>
    <w:rsid w:val="00BC6680"/>
    <w:rsid w:val="00BC7E6E"/>
    <w:rsid w:val="00BD04F5"/>
    <w:rsid w:val="00BD2333"/>
    <w:rsid w:val="00BD5016"/>
    <w:rsid w:val="00BD56CE"/>
    <w:rsid w:val="00BE1270"/>
    <w:rsid w:val="00BE4098"/>
    <w:rsid w:val="00BE5550"/>
    <w:rsid w:val="00BE6FD8"/>
    <w:rsid w:val="00BF3BA8"/>
    <w:rsid w:val="00BF3F67"/>
    <w:rsid w:val="00BF4491"/>
    <w:rsid w:val="00BF4C9D"/>
    <w:rsid w:val="00BF523B"/>
    <w:rsid w:val="00BF5B5C"/>
    <w:rsid w:val="00BF5FB9"/>
    <w:rsid w:val="00C047B0"/>
    <w:rsid w:val="00C04912"/>
    <w:rsid w:val="00C10787"/>
    <w:rsid w:val="00C12026"/>
    <w:rsid w:val="00C1228A"/>
    <w:rsid w:val="00C12FEA"/>
    <w:rsid w:val="00C23981"/>
    <w:rsid w:val="00C33EB2"/>
    <w:rsid w:val="00C34056"/>
    <w:rsid w:val="00C34227"/>
    <w:rsid w:val="00C3691E"/>
    <w:rsid w:val="00C413ED"/>
    <w:rsid w:val="00C4597E"/>
    <w:rsid w:val="00C53D77"/>
    <w:rsid w:val="00C55A72"/>
    <w:rsid w:val="00C65B1F"/>
    <w:rsid w:val="00C70166"/>
    <w:rsid w:val="00C76B8E"/>
    <w:rsid w:val="00C76DE2"/>
    <w:rsid w:val="00C8084C"/>
    <w:rsid w:val="00C90587"/>
    <w:rsid w:val="00CA1D98"/>
    <w:rsid w:val="00CA3C53"/>
    <w:rsid w:val="00CA5BE5"/>
    <w:rsid w:val="00CB4D57"/>
    <w:rsid w:val="00CB63C0"/>
    <w:rsid w:val="00CC1D7B"/>
    <w:rsid w:val="00CC3B96"/>
    <w:rsid w:val="00CC4355"/>
    <w:rsid w:val="00CC4C5C"/>
    <w:rsid w:val="00CC595F"/>
    <w:rsid w:val="00CD0E9C"/>
    <w:rsid w:val="00CD1DB2"/>
    <w:rsid w:val="00CD2261"/>
    <w:rsid w:val="00CD29F1"/>
    <w:rsid w:val="00CD60E6"/>
    <w:rsid w:val="00CD6892"/>
    <w:rsid w:val="00CE185F"/>
    <w:rsid w:val="00CE38FC"/>
    <w:rsid w:val="00CE46DE"/>
    <w:rsid w:val="00CF0B4E"/>
    <w:rsid w:val="00CF3494"/>
    <w:rsid w:val="00CF36A6"/>
    <w:rsid w:val="00CF4B5E"/>
    <w:rsid w:val="00CF7713"/>
    <w:rsid w:val="00D01CC5"/>
    <w:rsid w:val="00D1161C"/>
    <w:rsid w:val="00D1540A"/>
    <w:rsid w:val="00D15939"/>
    <w:rsid w:val="00D168E9"/>
    <w:rsid w:val="00D25E40"/>
    <w:rsid w:val="00D25FFD"/>
    <w:rsid w:val="00D26C9F"/>
    <w:rsid w:val="00D27CD7"/>
    <w:rsid w:val="00D32CE1"/>
    <w:rsid w:val="00D3470A"/>
    <w:rsid w:val="00D43125"/>
    <w:rsid w:val="00D43431"/>
    <w:rsid w:val="00D43E7C"/>
    <w:rsid w:val="00D4576F"/>
    <w:rsid w:val="00D50427"/>
    <w:rsid w:val="00D52095"/>
    <w:rsid w:val="00D524AD"/>
    <w:rsid w:val="00D57BF1"/>
    <w:rsid w:val="00D6627E"/>
    <w:rsid w:val="00D70734"/>
    <w:rsid w:val="00D71170"/>
    <w:rsid w:val="00D72F28"/>
    <w:rsid w:val="00D745ED"/>
    <w:rsid w:val="00D759C5"/>
    <w:rsid w:val="00D817A2"/>
    <w:rsid w:val="00D82EF5"/>
    <w:rsid w:val="00D866DA"/>
    <w:rsid w:val="00D87F9A"/>
    <w:rsid w:val="00D90393"/>
    <w:rsid w:val="00D92D8E"/>
    <w:rsid w:val="00D96AB8"/>
    <w:rsid w:val="00DA1F03"/>
    <w:rsid w:val="00DA2947"/>
    <w:rsid w:val="00DA69D4"/>
    <w:rsid w:val="00DB0BAD"/>
    <w:rsid w:val="00DB119F"/>
    <w:rsid w:val="00DB20C6"/>
    <w:rsid w:val="00DB21E5"/>
    <w:rsid w:val="00DB34B1"/>
    <w:rsid w:val="00DB5E86"/>
    <w:rsid w:val="00DB71CC"/>
    <w:rsid w:val="00DC3B3F"/>
    <w:rsid w:val="00DC76FA"/>
    <w:rsid w:val="00DD0DB4"/>
    <w:rsid w:val="00DD2220"/>
    <w:rsid w:val="00DD484D"/>
    <w:rsid w:val="00DD48A2"/>
    <w:rsid w:val="00DD69DB"/>
    <w:rsid w:val="00DE086B"/>
    <w:rsid w:val="00DE0CF5"/>
    <w:rsid w:val="00DE3918"/>
    <w:rsid w:val="00DE5410"/>
    <w:rsid w:val="00DE6559"/>
    <w:rsid w:val="00DE7D7A"/>
    <w:rsid w:val="00DF0DFC"/>
    <w:rsid w:val="00DF5DA2"/>
    <w:rsid w:val="00DF5DBF"/>
    <w:rsid w:val="00E034EF"/>
    <w:rsid w:val="00E042CC"/>
    <w:rsid w:val="00E07CCC"/>
    <w:rsid w:val="00E11DC4"/>
    <w:rsid w:val="00E11EBF"/>
    <w:rsid w:val="00E12163"/>
    <w:rsid w:val="00E12FF5"/>
    <w:rsid w:val="00E13F0B"/>
    <w:rsid w:val="00E1483D"/>
    <w:rsid w:val="00E156A4"/>
    <w:rsid w:val="00E16412"/>
    <w:rsid w:val="00E25B01"/>
    <w:rsid w:val="00E3055C"/>
    <w:rsid w:val="00E30C27"/>
    <w:rsid w:val="00E321EB"/>
    <w:rsid w:val="00E33473"/>
    <w:rsid w:val="00E35E30"/>
    <w:rsid w:val="00E447B9"/>
    <w:rsid w:val="00E50C58"/>
    <w:rsid w:val="00E50FFC"/>
    <w:rsid w:val="00E5266D"/>
    <w:rsid w:val="00E53470"/>
    <w:rsid w:val="00E53B6F"/>
    <w:rsid w:val="00E5499C"/>
    <w:rsid w:val="00E55318"/>
    <w:rsid w:val="00E55834"/>
    <w:rsid w:val="00E56A57"/>
    <w:rsid w:val="00E6026F"/>
    <w:rsid w:val="00E62C5D"/>
    <w:rsid w:val="00E6542F"/>
    <w:rsid w:val="00E712A3"/>
    <w:rsid w:val="00E73AE6"/>
    <w:rsid w:val="00E73CC7"/>
    <w:rsid w:val="00E7544C"/>
    <w:rsid w:val="00E76875"/>
    <w:rsid w:val="00E82082"/>
    <w:rsid w:val="00E826D8"/>
    <w:rsid w:val="00E82F6B"/>
    <w:rsid w:val="00E83FF6"/>
    <w:rsid w:val="00E86BF1"/>
    <w:rsid w:val="00E86EC4"/>
    <w:rsid w:val="00E87A61"/>
    <w:rsid w:val="00E90191"/>
    <w:rsid w:val="00E91AEA"/>
    <w:rsid w:val="00E92A62"/>
    <w:rsid w:val="00E93D12"/>
    <w:rsid w:val="00E95E4F"/>
    <w:rsid w:val="00EA2752"/>
    <w:rsid w:val="00EA2D72"/>
    <w:rsid w:val="00EA3155"/>
    <w:rsid w:val="00EA5823"/>
    <w:rsid w:val="00EA6153"/>
    <w:rsid w:val="00EB1F43"/>
    <w:rsid w:val="00EB306E"/>
    <w:rsid w:val="00EC238E"/>
    <w:rsid w:val="00EC5C8F"/>
    <w:rsid w:val="00ED2945"/>
    <w:rsid w:val="00ED53B9"/>
    <w:rsid w:val="00ED5943"/>
    <w:rsid w:val="00EE0276"/>
    <w:rsid w:val="00EE3420"/>
    <w:rsid w:val="00EE3CBC"/>
    <w:rsid w:val="00EE3F07"/>
    <w:rsid w:val="00EE5434"/>
    <w:rsid w:val="00EE66D1"/>
    <w:rsid w:val="00EE7891"/>
    <w:rsid w:val="00EF094C"/>
    <w:rsid w:val="00EF2493"/>
    <w:rsid w:val="00EF2A30"/>
    <w:rsid w:val="00EF6309"/>
    <w:rsid w:val="00EF7D66"/>
    <w:rsid w:val="00F009B3"/>
    <w:rsid w:val="00F02747"/>
    <w:rsid w:val="00F0365B"/>
    <w:rsid w:val="00F03CCF"/>
    <w:rsid w:val="00F04DDA"/>
    <w:rsid w:val="00F16160"/>
    <w:rsid w:val="00F21527"/>
    <w:rsid w:val="00F26106"/>
    <w:rsid w:val="00F26B00"/>
    <w:rsid w:val="00F26D17"/>
    <w:rsid w:val="00F312A1"/>
    <w:rsid w:val="00F31AC1"/>
    <w:rsid w:val="00F328DF"/>
    <w:rsid w:val="00F33BCC"/>
    <w:rsid w:val="00F346C8"/>
    <w:rsid w:val="00F35964"/>
    <w:rsid w:val="00F42ADC"/>
    <w:rsid w:val="00F509AA"/>
    <w:rsid w:val="00F50D89"/>
    <w:rsid w:val="00F51DDD"/>
    <w:rsid w:val="00F52CC8"/>
    <w:rsid w:val="00F541B6"/>
    <w:rsid w:val="00F548B0"/>
    <w:rsid w:val="00F55E68"/>
    <w:rsid w:val="00F57C60"/>
    <w:rsid w:val="00F625AA"/>
    <w:rsid w:val="00F642FD"/>
    <w:rsid w:val="00F720C6"/>
    <w:rsid w:val="00F724B0"/>
    <w:rsid w:val="00F731DD"/>
    <w:rsid w:val="00F733EA"/>
    <w:rsid w:val="00F7590D"/>
    <w:rsid w:val="00F75A2A"/>
    <w:rsid w:val="00F80313"/>
    <w:rsid w:val="00F962CD"/>
    <w:rsid w:val="00F97557"/>
    <w:rsid w:val="00FA69F0"/>
    <w:rsid w:val="00FA758A"/>
    <w:rsid w:val="00FA7722"/>
    <w:rsid w:val="00FB153F"/>
    <w:rsid w:val="00FC07CE"/>
    <w:rsid w:val="00FC2AA0"/>
    <w:rsid w:val="00FC3413"/>
    <w:rsid w:val="00FC35C8"/>
    <w:rsid w:val="00FC3E0C"/>
    <w:rsid w:val="00FC3E7E"/>
    <w:rsid w:val="00FC4EC2"/>
    <w:rsid w:val="00FD1F51"/>
    <w:rsid w:val="00FD464A"/>
    <w:rsid w:val="00FD4BD1"/>
    <w:rsid w:val="00FD52CE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3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04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42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B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04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42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usuario</cp:lastModifiedBy>
  <cp:revision>5</cp:revision>
  <cp:lastPrinted>2018-12-06T16:01:00Z</cp:lastPrinted>
  <dcterms:created xsi:type="dcterms:W3CDTF">2020-02-21T03:17:00Z</dcterms:created>
  <dcterms:modified xsi:type="dcterms:W3CDTF">2020-02-28T16:48:00Z</dcterms:modified>
</cp:coreProperties>
</file>