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jc w:val="center"/>
        <w:rPr>
          <w:b/>
          <w:b/>
          <w:bCs/>
        </w:rPr>
      </w:pPr>
      <w:r>
        <w:rPr>
          <w:b/>
          <w:bCs/>
        </w:rPr>
        <w:t>CRONOGRAMA PROPOSTO</w:t>
      </w:r>
    </w:p>
    <w:tbl>
      <w:tblPr>
        <w:tblStyle w:val="Tabelacomgrade"/>
        <w:tblW w:w="849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35"/>
        <w:gridCol w:w="2244"/>
        <w:gridCol w:w="2115"/>
      </w:tblGrid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ATIVIDADE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RESPONSÁVEL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PERÍODO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Divulgação do Edital para Monitoria Acadêmica com bolsa. 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Prograd/DPP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29 de Set / 2020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Classificação dos projetos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Dgrad/campus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Até 09 de  Out - 2020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Envio dos resultados para a Prograd, via email: </w:t>
            </w:r>
            <w:hyperlink r:id="rId2">
              <w:r>
                <w:rPr>
                  <w:rStyle w:val="LinkdaInternet"/>
                  <w:rFonts w:cs="Times New Roman" w:ascii="Times New Roman" w:hAnsi="Times New Roman"/>
                </w:rPr>
                <w:t>monitoria.prograd@unespar.edu.br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Dgrad/campus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Até 15 de Out / 2020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Divulgação do resultado final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Prograd/DPP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Até 20 de Out / 2020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Envio de dados à Prograd para cadastro do monitor bolsista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Orientador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Até 15 de Out / 2020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Início das atividades de Monitoria remunerada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Orientador e monitor 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Até 16 de Out / 2020 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Envio do relatório final à Dgrad do campus 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Orientador e monitor 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Fevereiro de 2021 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Envio do relatório final à Prograd, via formulário online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Orientador e monitor 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Fevereiro de 2021 </w:t>
            </w:r>
          </w:p>
        </w:tc>
      </w:tr>
      <w:tr>
        <w:trPr/>
        <w:tc>
          <w:tcPr>
            <w:tcW w:w="413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Emissão dos certificados</w:t>
            </w:r>
          </w:p>
        </w:tc>
        <w:tc>
          <w:tcPr>
            <w:tcW w:w="2244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Prograd/DPP </w:t>
            </w:r>
          </w:p>
        </w:tc>
        <w:tc>
          <w:tcPr>
            <w:tcW w:w="211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Março de 2021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DIVISÃO DE ENSINO DE GRADUAÇÃO</w:t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  <w:t>CAMPUS DE APUCARANA DA UNESPAR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3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>
        <w:b/>
        <w:b/>
      </w:rPr>
    </w:pPr>
    <w:r>
      <w:rPr>
        <w:b/>
      </w:rPr>
      <w:t>EDITAL 001/2020 DE MONITORIA VOLUNTÁRIA REMUNERADA</w:t>
    </w:r>
  </w:p>
</w:hdr>
</file>

<file path=word/settings.xml><?xml version="1.0" encoding="utf-8"?>
<w:settings xmlns:w="http://schemas.openxmlformats.org/wordprocessingml/2006/main">
  <w:zoom w:percent="16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c0c2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4c0c2a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4c0c2a"/>
    <w:rPr/>
  </w:style>
  <w:style w:type="character" w:styleId="RodapChar" w:customStyle="1">
    <w:name w:val="Rodapé Char"/>
    <w:basedOn w:val="DefaultParagraphFont"/>
    <w:link w:val="Rodap"/>
    <w:uiPriority w:val="99"/>
    <w:qFormat/>
    <w:rsid w:val="004c0c2a"/>
    <w:rPr/>
  </w:style>
  <w:style w:type="character" w:styleId="ListLabel1">
    <w:name w:val="ListLabel 1"/>
    <w:qFormat/>
    <w:rPr>
      <w:rFonts w:ascii="Times New Roman" w:hAnsi="Times New Roman" w:cs="Times New Roman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c0c2a"/>
    <w:pPr>
      <w:spacing w:before="0" w:after="160"/>
      <w:ind w:left="720" w:hanging="0"/>
      <w:contextualSpacing/>
    </w:pPr>
    <w:rPr/>
  </w:style>
  <w:style w:type="paragraph" w:styleId="Cabealho">
    <w:name w:val="Header"/>
    <w:basedOn w:val="Normal"/>
    <w:link w:val="CabealhoChar"/>
    <w:uiPriority w:val="99"/>
    <w:unhideWhenUsed/>
    <w:rsid w:val="004c0c2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4c0c2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4c0c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onitoria.prograd@unespar.edu.br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LibreOffice/6.0.6.2$Windows_X86_64 LibreOffice_project/0c292870b25a325b5ed35f6b45599d2ea4458e77</Application>
  <Pages>1</Pages>
  <Words>140</Words>
  <Characters>757</Characters>
  <CharactersWithSpaces>874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2020-10-02T17:19:00Z</dcterms:created>
  <dc:creator>Lindinalva</dc:creator>
  <dc:description/>
  <dc:language>pt-BR</dc:language>
  <cp:lastModifiedBy/>
  <dcterms:modified xsi:type="dcterms:W3CDTF">2020-10-02T14:41:41Z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